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07" w:rsidRPr="00E2497D" w:rsidRDefault="00162607" w:rsidP="005909E1">
      <w:pPr>
        <w:spacing w:before="100" w:beforeAutospacing="1" w:after="100" w:afterAutospacing="1" w:line="240" w:lineRule="auto"/>
        <w:jc w:val="both"/>
        <w:rPr>
          <w:rFonts w:ascii="Arial" w:eastAsia="Times New Roman" w:hAnsi="Arial" w:cs="Arial"/>
          <w:b/>
          <w:sz w:val="26"/>
          <w:szCs w:val="26"/>
          <w:lang w:eastAsia="es-ES"/>
        </w:rPr>
      </w:pPr>
    </w:p>
    <w:p w:rsidR="009371A1" w:rsidRDefault="00162607" w:rsidP="009371A1">
      <w:pPr>
        <w:spacing w:before="100" w:beforeAutospacing="1" w:after="100" w:afterAutospacing="1" w:line="240" w:lineRule="auto"/>
        <w:jc w:val="center"/>
        <w:rPr>
          <w:rFonts w:ascii="Arial" w:eastAsia="Times New Roman" w:hAnsi="Arial" w:cs="Arial"/>
          <w:b/>
          <w:sz w:val="26"/>
          <w:szCs w:val="26"/>
          <w:lang w:eastAsia="es-ES"/>
        </w:rPr>
      </w:pPr>
      <w:r w:rsidRPr="00E2497D">
        <w:rPr>
          <w:rFonts w:ascii="Arial" w:eastAsia="Times New Roman" w:hAnsi="Arial" w:cs="Arial"/>
          <w:b/>
          <w:sz w:val="26"/>
          <w:szCs w:val="26"/>
          <w:lang w:eastAsia="es-ES"/>
        </w:rPr>
        <w:t>INS</w:t>
      </w:r>
      <w:r w:rsidR="009371A1">
        <w:rPr>
          <w:rFonts w:ascii="Arial" w:eastAsia="Times New Roman" w:hAnsi="Arial" w:cs="Arial"/>
          <w:b/>
          <w:sz w:val="26"/>
          <w:szCs w:val="26"/>
          <w:lang w:eastAsia="es-ES"/>
        </w:rPr>
        <w:t xml:space="preserve">TITUCION EDUCATIVA SIMON BOLIVAR </w:t>
      </w:r>
    </w:p>
    <w:p w:rsidR="00162607" w:rsidRDefault="009371A1" w:rsidP="009371A1">
      <w:pPr>
        <w:spacing w:before="100" w:beforeAutospacing="1" w:after="100" w:afterAutospacing="1" w:line="240" w:lineRule="auto"/>
        <w:jc w:val="center"/>
        <w:rPr>
          <w:rFonts w:ascii="Arial" w:eastAsia="Times New Roman" w:hAnsi="Arial" w:cs="Arial"/>
          <w:b/>
          <w:sz w:val="26"/>
          <w:szCs w:val="26"/>
          <w:lang w:eastAsia="es-ES"/>
        </w:rPr>
      </w:pPr>
      <w:r>
        <w:rPr>
          <w:rFonts w:ascii="Arial" w:eastAsia="Times New Roman" w:hAnsi="Arial" w:cs="Arial"/>
          <w:b/>
          <w:sz w:val="26"/>
          <w:szCs w:val="26"/>
          <w:lang w:eastAsia="es-ES"/>
        </w:rPr>
        <w:t xml:space="preserve">PROYECTO DE </w:t>
      </w:r>
      <w:r w:rsidR="004A5F7E" w:rsidRPr="00E2497D">
        <w:rPr>
          <w:rFonts w:ascii="Arial" w:eastAsia="Times New Roman" w:hAnsi="Arial" w:cs="Arial"/>
          <w:b/>
          <w:sz w:val="26"/>
          <w:szCs w:val="26"/>
          <w:lang w:eastAsia="es-ES"/>
        </w:rPr>
        <w:t>ORIENTACION   ESTUDIANTIL</w:t>
      </w:r>
      <w:r>
        <w:rPr>
          <w:rFonts w:ascii="Arial" w:eastAsia="Times New Roman" w:hAnsi="Arial" w:cs="Arial"/>
          <w:b/>
          <w:sz w:val="26"/>
          <w:szCs w:val="26"/>
          <w:lang w:eastAsia="es-ES"/>
        </w:rPr>
        <w:t xml:space="preserve"> INSTITUCIONAL </w:t>
      </w:r>
    </w:p>
    <w:p w:rsidR="009371A1" w:rsidRPr="00E2497D" w:rsidRDefault="009371A1" w:rsidP="009371A1">
      <w:pPr>
        <w:spacing w:before="100" w:beforeAutospacing="1" w:after="100" w:afterAutospacing="1" w:line="240" w:lineRule="auto"/>
        <w:jc w:val="center"/>
        <w:rPr>
          <w:rFonts w:ascii="Arial" w:eastAsia="Times New Roman" w:hAnsi="Arial" w:cs="Arial"/>
          <w:b/>
          <w:sz w:val="26"/>
          <w:szCs w:val="26"/>
          <w:lang w:eastAsia="es-ES"/>
        </w:rPr>
      </w:pPr>
      <w:r>
        <w:rPr>
          <w:rFonts w:ascii="Arial" w:eastAsia="Times New Roman" w:hAnsi="Arial" w:cs="Arial"/>
          <w:b/>
          <w:sz w:val="26"/>
          <w:szCs w:val="26"/>
          <w:lang w:eastAsia="es-ES"/>
        </w:rPr>
        <w:t>POEI</w:t>
      </w:r>
    </w:p>
    <w:p w:rsidR="00B13CBF" w:rsidRDefault="00B13CBF" w:rsidP="00B13CBF">
      <w:pPr>
        <w:spacing w:before="100" w:beforeAutospacing="1" w:after="100" w:afterAutospacing="1" w:line="240" w:lineRule="auto"/>
        <w:rPr>
          <w:rFonts w:ascii="Arial" w:eastAsia="Times New Roman" w:hAnsi="Arial" w:cs="Arial"/>
          <w:b/>
          <w:sz w:val="26"/>
          <w:szCs w:val="26"/>
          <w:lang w:eastAsia="es-ES"/>
        </w:rPr>
      </w:pPr>
    </w:p>
    <w:p w:rsidR="00B13CBF" w:rsidRDefault="00B13CBF" w:rsidP="00162607">
      <w:pPr>
        <w:spacing w:before="100" w:beforeAutospacing="1" w:after="100" w:afterAutospacing="1" w:line="240" w:lineRule="auto"/>
        <w:jc w:val="center"/>
        <w:rPr>
          <w:rFonts w:ascii="Arial" w:eastAsia="Times New Roman" w:hAnsi="Arial" w:cs="Arial"/>
          <w:b/>
          <w:sz w:val="26"/>
          <w:szCs w:val="26"/>
          <w:lang w:eastAsia="es-ES"/>
        </w:rPr>
      </w:pPr>
      <w:bookmarkStart w:id="0" w:name="_GoBack"/>
      <w:bookmarkEnd w:id="0"/>
    </w:p>
    <w:p w:rsidR="00B13CBF" w:rsidRDefault="00B13CBF" w:rsidP="0030558D">
      <w:pPr>
        <w:spacing w:before="100" w:beforeAutospacing="1" w:after="100" w:afterAutospacing="1" w:line="240" w:lineRule="auto"/>
        <w:rPr>
          <w:rFonts w:ascii="Arial" w:eastAsia="Times New Roman" w:hAnsi="Arial" w:cs="Arial"/>
          <w:b/>
          <w:sz w:val="26"/>
          <w:szCs w:val="26"/>
          <w:lang w:eastAsia="es-ES"/>
        </w:rPr>
      </w:pPr>
    </w:p>
    <w:p w:rsidR="00B13CBF" w:rsidRDefault="00B13CBF" w:rsidP="00162607">
      <w:pPr>
        <w:spacing w:before="100" w:beforeAutospacing="1" w:after="100" w:afterAutospacing="1" w:line="240" w:lineRule="auto"/>
        <w:jc w:val="center"/>
        <w:rPr>
          <w:rFonts w:ascii="Arial" w:eastAsia="Times New Roman" w:hAnsi="Arial" w:cs="Arial"/>
          <w:b/>
          <w:sz w:val="26"/>
          <w:szCs w:val="26"/>
          <w:lang w:eastAsia="es-ES"/>
        </w:rPr>
      </w:pPr>
    </w:p>
    <w:p w:rsidR="00162607" w:rsidRPr="00E2497D" w:rsidRDefault="004A5F7E" w:rsidP="00162607">
      <w:pPr>
        <w:spacing w:before="100" w:beforeAutospacing="1" w:after="100" w:afterAutospacing="1" w:line="240" w:lineRule="auto"/>
        <w:jc w:val="center"/>
        <w:rPr>
          <w:rFonts w:ascii="Arial" w:eastAsia="Times New Roman" w:hAnsi="Arial" w:cs="Arial"/>
          <w:b/>
          <w:sz w:val="26"/>
          <w:szCs w:val="26"/>
          <w:lang w:eastAsia="es-ES"/>
        </w:rPr>
      </w:pPr>
      <w:r w:rsidRPr="00E2497D">
        <w:rPr>
          <w:rFonts w:ascii="Arial" w:eastAsia="Times New Roman" w:hAnsi="Arial" w:cs="Arial"/>
          <w:b/>
          <w:sz w:val="26"/>
          <w:szCs w:val="26"/>
          <w:lang w:eastAsia="es-ES"/>
        </w:rPr>
        <w:t xml:space="preserve">ESTRATEGIA </w:t>
      </w:r>
      <w:r w:rsidR="00162607" w:rsidRPr="00E2497D">
        <w:rPr>
          <w:rFonts w:ascii="Arial" w:eastAsia="Times New Roman" w:hAnsi="Arial" w:cs="Arial"/>
          <w:b/>
          <w:sz w:val="26"/>
          <w:szCs w:val="26"/>
          <w:lang w:eastAsia="es-ES"/>
        </w:rPr>
        <w:t xml:space="preserve"> ESCUELA DE PADRES</w:t>
      </w:r>
    </w:p>
    <w:p w:rsidR="00162607" w:rsidRPr="00E2497D" w:rsidRDefault="00CD6419" w:rsidP="00162607">
      <w:pPr>
        <w:spacing w:before="100" w:beforeAutospacing="1" w:after="100" w:afterAutospacing="1" w:line="240" w:lineRule="auto"/>
        <w:jc w:val="center"/>
        <w:rPr>
          <w:rFonts w:ascii="Arial" w:eastAsia="Times New Roman" w:hAnsi="Arial" w:cs="Arial"/>
          <w:b/>
          <w:sz w:val="26"/>
          <w:szCs w:val="26"/>
          <w:lang w:eastAsia="es-ES"/>
        </w:rPr>
      </w:pPr>
      <w:r>
        <w:rPr>
          <w:rFonts w:ascii="Arial" w:eastAsia="Times New Roman" w:hAnsi="Arial" w:cs="Arial"/>
          <w:b/>
          <w:sz w:val="26"/>
          <w:szCs w:val="26"/>
          <w:lang w:eastAsia="es-ES"/>
        </w:rPr>
        <w:t>2014</w:t>
      </w:r>
      <w:r w:rsidR="002319EB">
        <w:rPr>
          <w:rFonts w:ascii="Arial" w:eastAsia="Times New Roman" w:hAnsi="Arial" w:cs="Arial"/>
          <w:b/>
          <w:sz w:val="26"/>
          <w:szCs w:val="26"/>
          <w:lang w:eastAsia="es-ES"/>
        </w:rPr>
        <w:t>-2015</w:t>
      </w:r>
    </w:p>
    <w:p w:rsidR="00162607" w:rsidRDefault="00162607" w:rsidP="00162607">
      <w:pPr>
        <w:spacing w:before="100" w:beforeAutospacing="1" w:after="100" w:afterAutospacing="1" w:line="240" w:lineRule="auto"/>
        <w:jc w:val="center"/>
        <w:rPr>
          <w:rFonts w:ascii="Arial" w:eastAsia="Times New Roman" w:hAnsi="Arial" w:cs="Arial"/>
          <w:b/>
          <w:sz w:val="26"/>
          <w:szCs w:val="26"/>
          <w:lang w:eastAsia="es-ES"/>
        </w:rPr>
      </w:pPr>
    </w:p>
    <w:p w:rsidR="00B13CBF" w:rsidRDefault="00B13CBF" w:rsidP="00162607">
      <w:pPr>
        <w:spacing w:before="100" w:beforeAutospacing="1" w:after="100" w:afterAutospacing="1" w:line="240" w:lineRule="auto"/>
        <w:jc w:val="center"/>
        <w:rPr>
          <w:rFonts w:ascii="Arial" w:eastAsia="Times New Roman" w:hAnsi="Arial" w:cs="Arial"/>
          <w:b/>
          <w:sz w:val="26"/>
          <w:szCs w:val="26"/>
          <w:lang w:eastAsia="es-ES"/>
        </w:rPr>
      </w:pPr>
    </w:p>
    <w:p w:rsidR="00B13CBF" w:rsidRPr="00E2497D" w:rsidRDefault="00B13CBF" w:rsidP="00162607">
      <w:pPr>
        <w:spacing w:before="100" w:beforeAutospacing="1" w:after="100" w:afterAutospacing="1" w:line="240" w:lineRule="auto"/>
        <w:jc w:val="center"/>
        <w:rPr>
          <w:rFonts w:ascii="Arial" w:eastAsia="Times New Roman" w:hAnsi="Arial" w:cs="Arial"/>
          <w:b/>
          <w:sz w:val="26"/>
          <w:szCs w:val="26"/>
          <w:lang w:eastAsia="es-ES"/>
        </w:rPr>
      </w:pPr>
    </w:p>
    <w:p w:rsidR="00245A5D" w:rsidRDefault="00162607" w:rsidP="00245A5D">
      <w:pPr>
        <w:spacing w:before="100" w:beforeAutospacing="1" w:after="0" w:line="240" w:lineRule="auto"/>
        <w:jc w:val="center"/>
        <w:rPr>
          <w:rFonts w:ascii="Arial" w:eastAsia="Times New Roman" w:hAnsi="Arial" w:cs="Arial"/>
          <w:b/>
          <w:sz w:val="26"/>
          <w:szCs w:val="26"/>
          <w:lang w:eastAsia="es-ES"/>
        </w:rPr>
      </w:pPr>
      <w:r w:rsidRPr="00E2497D">
        <w:rPr>
          <w:rFonts w:ascii="Arial" w:eastAsia="Times New Roman" w:hAnsi="Arial" w:cs="Arial"/>
          <w:b/>
          <w:sz w:val="26"/>
          <w:szCs w:val="26"/>
          <w:lang w:eastAsia="es-ES"/>
        </w:rPr>
        <w:t>Responsable: LILIANA ALMARIO PENAGOS</w:t>
      </w:r>
    </w:p>
    <w:p w:rsidR="00162607" w:rsidRDefault="00A54620" w:rsidP="00245A5D">
      <w:pPr>
        <w:spacing w:before="100" w:beforeAutospacing="1" w:after="0" w:line="240" w:lineRule="auto"/>
        <w:jc w:val="center"/>
        <w:rPr>
          <w:rFonts w:ascii="Arial" w:eastAsia="Times New Roman" w:hAnsi="Arial" w:cs="Arial"/>
          <w:b/>
          <w:sz w:val="26"/>
          <w:szCs w:val="26"/>
          <w:lang w:eastAsia="es-ES"/>
        </w:rPr>
      </w:pPr>
      <w:r w:rsidRPr="00E2497D">
        <w:rPr>
          <w:rFonts w:ascii="Arial" w:eastAsia="Times New Roman" w:hAnsi="Arial" w:cs="Arial"/>
          <w:b/>
          <w:sz w:val="26"/>
          <w:szCs w:val="26"/>
          <w:lang w:eastAsia="es-ES"/>
        </w:rPr>
        <w:t>Docente Orientadora Estudiantil</w:t>
      </w:r>
    </w:p>
    <w:p w:rsidR="00245A5D" w:rsidRPr="00245A5D" w:rsidRDefault="00245A5D" w:rsidP="00245A5D">
      <w:pPr>
        <w:spacing w:before="100" w:beforeAutospacing="1" w:after="0" w:line="240" w:lineRule="auto"/>
        <w:jc w:val="center"/>
        <w:rPr>
          <w:rFonts w:ascii="Arial" w:eastAsia="Times New Roman" w:hAnsi="Arial" w:cs="Arial"/>
          <w:b/>
          <w:sz w:val="26"/>
          <w:szCs w:val="26"/>
          <w:lang w:eastAsia="es-ES"/>
        </w:rPr>
      </w:pPr>
    </w:p>
    <w:p w:rsidR="00162607" w:rsidRPr="00E2497D" w:rsidRDefault="00162607" w:rsidP="00162607">
      <w:pPr>
        <w:spacing w:before="100" w:beforeAutospacing="1" w:after="0" w:line="240" w:lineRule="auto"/>
        <w:jc w:val="center"/>
        <w:rPr>
          <w:rFonts w:ascii="Arial" w:eastAsia="Times New Roman" w:hAnsi="Arial" w:cs="Arial"/>
          <w:b/>
          <w:sz w:val="26"/>
          <w:szCs w:val="26"/>
          <w:lang w:eastAsia="es-ES"/>
        </w:rPr>
      </w:pPr>
    </w:p>
    <w:p w:rsidR="00162607" w:rsidRDefault="00162607" w:rsidP="005909E1">
      <w:pPr>
        <w:spacing w:before="100" w:beforeAutospacing="1" w:after="100" w:afterAutospacing="1" w:line="240" w:lineRule="auto"/>
        <w:jc w:val="both"/>
        <w:rPr>
          <w:rFonts w:ascii="Arial" w:eastAsia="Times New Roman" w:hAnsi="Arial" w:cs="Arial"/>
          <w:b/>
          <w:sz w:val="26"/>
          <w:szCs w:val="26"/>
          <w:lang w:eastAsia="es-ES"/>
        </w:rPr>
      </w:pPr>
    </w:p>
    <w:p w:rsidR="00B13CBF" w:rsidRPr="00E2497D" w:rsidRDefault="00B13CBF" w:rsidP="005909E1">
      <w:pPr>
        <w:spacing w:before="100" w:beforeAutospacing="1" w:after="100" w:afterAutospacing="1" w:line="240" w:lineRule="auto"/>
        <w:jc w:val="both"/>
        <w:rPr>
          <w:rFonts w:ascii="Arial" w:eastAsia="Times New Roman" w:hAnsi="Arial" w:cs="Arial"/>
          <w:b/>
          <w:sz w:val="26"/>
          <w:szCs w:val="26"/>
          <w:lang w:eastAsia="es-ES"/>
        </w:rPr>
      </w:pPr>
    </w:p>
    <w:p w:rsidR="00162607" w:rsidRPr="00E2497D" w:rsidRDefault="00162607" w:rsidP="00162607">
      <w:pPr>
        <w:spacing w:before="100" w:beforeAutospacing="1" w:after="100" w:afterAutospacing="1" w:line="240" w:lineRule="auto"/>
        <w:jc w:val="center"/>
        <w:rPr>
          <w:rFonts w:ascii="Arial" w:eastAsia="Times New Roman" w:hAnsi="Arial" w:cs="Arial"/>
          <w:b/>
          <w:sz w:val="26"/>
          <w:szCs w:val="26"/>
          <w:lang w:eastAsia="es-ES"/>
        </w:rPr>
      </w:pPr>
      <w:r w:rsidRPr="00E2497D">
        <w:rPr>
          <w:rFonts w:ascii="Arial" w:eastAsia="Times New Roman" w:hAnsi="Arial" w:cs="Arial"/>
          <w:b/>
          <w:sz w:val="26"/>
          <w:szCs w:val="26"/>
          <w:lang w:eastAsia="es-ES"/>
        </w:rPr>
        <w:t>Garzón - Huila</w:t>
      </w:r>
    </w:p>
    <w:p w:rsidR="00162607" w:rsidRPr="00E2497D" w:rsidRDefault="00162607" w:rsidP="005909E1">
      <w:pPr>
        <w:spacing w:before="100" w:beforeAutospacing="1" w:after="100" w:afterAutospacing="1" w:line="240" w:lineRule="auto"/>
        <w:jc w:val="both"/>
        <w:rPr>
          <w:rFonts w:ascii="Arial" w:eastAsia="Times New Roman" w:hAnsi="Arial" w:cs="Arial"/>
          <w:b/>
          <w:sz w:val="26"/>
          <w:szCs w:val="26"/>
          <w:lang w:eastAsia="es-ES"/>
        </w:rPr>
      </w:pPr>
    </w:p>
    <w:p w:rsidR="00E2497D" w:rsidRPr="00E2497D" w:rsidRDefault="00E2497D" w:rsidP="005909E1">
      <w:pPr>
        <w:spacing w:before="100" w:beforeAutospacing="1" w:after="100" w:afterAutospacing="1" w:line="240" w:lineRule="auto"/>
        <w:jc w:val="both"/>
        <w:rPr>
          <w:rFonts w:ascii="Arial" w:eastAsia="Times New Roman" w:hAnsi="Arial" w:cs="Arial"/>
          <w:b/>
          <w:sz w:val="26"/>
          <w:szCs w:val="26"/>
          <w:lang w:eastAsia="es-ES"/>
        </w:rPr>
      </w:pPr>
    </w:p>
    <w:p w:rsidR="00013DC8" w:rsidRPr="00E2497D" w:rsidRDefault="005909E1" w:rsidP="00E2497D">
      <w:pPr>
        <w:spacing w:before="100" w:beforeAutospacing="1" w:after="100" w:afterAutospacing="1" w:line="240" w:lineRule="auto"/>
        <w:jc w:val="both"/>
        <w:rPr>
          <w:rFonts w:ascii="Arial" w:eastAsia="Times New Roman" w:hAnsi="Arial" w:cs="Arial"/>
          <w:b/>
          <w:sz w:val="26"/>
          <w:szCs w:val="26"/>
          <w:lang w:eastAsia="es-ES"/>
        </w:rPr>
      </w:pPr>
      <w:r w:rsidRPr="00E2497D">
        <w:rPr>
          <w:rFonts w:ascii="Arial" w:eastAsia="Times New Roman" w:hAnsi="Arial" w:cs="Arial"/>
          <w:b/>
          <w:sz w:val="26"/>
          <w:szCs w:val="26"/>
          <w:lang w:eastAsia="es-ES"/>
        </w:rPr>
        <w:lastRenderedPageBreak/>
        <w:t>PRESENTACION</w:t>
      </w:r>
    </w:p>
    <w:p w:rsidR="00E2497D" w:rsidRPr="00517EFE" w:rsidRDefault="00E2497D" w:rsidP="00013DC8">
      <w:pPr>
        <w:autoSpaceDE w:val="0"/>
        <w:autoSpaceDN w:val="0"/>
        <w:adjustRightInd w:val="0"/>
        <w:spacing w:after="120"/>
        <w:jc w:val="both"/>
        <w:rPr>
          <w:rFonts w:ascii="Arial" w:hAnsi="Arial" w:cs="Arial"/>
          <w:sz w:val="24"/>
          <w:szCs w:val="24"/>
        </w:rPr>
      </w:pPr>
      <w:r>
        <w:rPr>
          <w:rFonts w:ascii="Arial" w:hAnsi="Arial" w:cs="Arial"/>
          <w:sz w:val="24"/>
          <w:szCs w:val="24"/>
        </w:rPr>
        <w:t xml:space="preserve">Para </w:t>
      </w:r>
      <w:r w:rsidRPr="00721ED7">
        <w:rPr>
          <w:rFonts w:ascii="Arial" w:hAnsi="Arial" w:cs="Arial"/>
          <w:sz w:val="24"/>
          <w:szCs w:val="24"/>
        </w:rPr>
        <w:t>lograr una educación de calidad, es fundamental fortalecer el rol de los padres de familia como formadores y participantes activos del proceso de formación de sus hijos.</w:t>
      </w:r>
      <w:r>
        <w:rPr>
          <w:rFonts w:ascii="Arial" w:hAnsi="Arial" w:cs="Arial"/>
          <w:sz w:val="24"/>
          <w:szCs w:val="24"/>
        </w:rPr>
        <w:t xml:space="preserve"> </w:t>
      </w:r>
      <w:r w:rsidRPr="00721ED7">
        <w:rPr>
          <w:rFonts w:ascii="Arial" w:hAnsi="Arial" w:cs="Arial"/>
          <w:color w:val="000000"/>
          <w:sz w:val="24"/>
          <w:szCs w:val="24"/>
        </w:rPr>
        <w:t>Las instituciones educativas se deben convertir en el espacio natural donde los padres o personas responsables de los niños y jóvenes, además de confiar la educación y formación integral de éstos, encuentren la oportunidad de reflexionar sobre la forma como se desempeñan como padres y la manera como pueden ser parte activa en la formación de los hijos, en la medida que establezcan una relación de corresponsabilidad en la formación y construcción de valores con directivos, docentes, con otros padres de familia y en general, con toda la comunidad educativa en beneficio de los niños.</w:t>
      </w:r>
    </w:p>
    <w:p w:rsidR="00E2497D" w:rsidRPr="00721ED7" w:rsidRDefault="00E2497D" w:rsidP="00013DC8">
      <w:pPr>
        <w:autoSpaceDE w:val="0"/>
        <w:autoSpaceDN w:val="0"/>
        <w:adjustRightInd w:val="0"/>
        <w:spacing w:after="120"/>
        <w:jc w:val="both"/>
        <w:rPr>
          <w:rFonts w:ascii="Arial" w:hAnsi="Arial" w:cs="Arial"/>
          <w:color w:val="000000"/>
          <w:sz w:val="24"/>
          <w:szCs w:val="24"/>
        </w:rPr>
      </w:pPr>
    </w:p>
    <w:p w:rsidR="00E2497D" w:rsidRPr="00721ED7" w:rsidRDefault="00E2497D" w:rsidP="00013DC8">
      <w:pPr>
        <w:autoSpaceDE w:val="0"/>
        <w:autoSpaceDN w:val="0"/>
        <w:adjustRightInd w:val="0"/>
        <w:spacing w:after="120"/>
        <w:jc w:val="both"/>
        <w:rPr>
          <w:rFonts w:ascii="Arial" w:hAnsi="Arial" w:cs="Arial"/>
          <w:color w:val="000000"/>
          <w:sz w:val="24"/>
          <w:szCs w:val="24"/>
        </w:rPr>
      </w:pPr>
      <w:r w:rsidRPr="00721ED7">
        <w:rPr>
          <w:rFonts w:ascii="Arial" w:hAnsi="Arial" w:cs="Arial"/>
          <w:color w:val="000000"/>
          <w:sz w:val="24"/>
          <w:szCs w:val="24"/>
        </w:rPr>
        <w:t>Si los padres o responsables de los menores se integran activamente a la dinámica de las instituciones educativas, seguramente podrán establecer objetivos claros en su papel de formadores.</w:t>
      </w:r>
    </w:p>
    <w:p w:rsidR="00E2497D" w:rsidRPr="00721ED7" w:rsidRDefault="00E2497D" w:rsidP="00013DC8">
      <w:pPr>
        <w:autoSpaceDE w:val="0"/>
        <w:autoSpaceDN w:val="0"/>
        <w:adjustRightInd w:val="0"/>
        <w:spacing w:after="120"/>
        <w:jc w:val="both"/>
        <w:rPr>
          <w:rFonts w:ascii="Arial" w:hAnsi="Arial" w:cs="Arial"/>
          <w:color w:val="000000"/>
          <w:sz w:val="24"/>
          <w:szCs w:val="24"/>
        </w:rPr>
      </w:pPr>
      <w:r w:rsidRPr="00721ED7">
        <w:rPr>
          <w:rFonts w:ascii="Arial" w:hAnsi="Arial" w:cs="Arial"/>
          <w:color w:val="000000"/>
          <w:sz w:val="24"/>
          <w:szCs w:val="24"/>
        </w:rPr>
        <w:t>En consecuencia, tanto las instituciones educativas como las familias deben:</w:t>
      </w:r>
    </w:p>
    <w:p w:rsidR="00E2497D" w:rsidRPr="00721ED7" w:rsidRDefault="00E2497D" w:rsidP="00013DC8">
      <w:pPr>
        <w:autoSpaceDE w:val="0"/>
        <w:autoSpaceDN w:val="0"/>
        <w:adjustRightInd w:val="0"/>
        <w:spacing w:after="120"/>
        <w:jc w:val="both"/>
        <w:rPr>
          <w:rFonts w:ascii="Arial" w:hAnsi="Arial" w:cs="Arial"/>
          <w:color w:val="000000"/>
          <w:sz w:val="24"/>
          <w:szCs w:val="24"/>
        </w:rPr>
      </w:pPr>
    </w:p>
    <w:p w:rsidR="00E2497D" w:rsidRPr="00517EFE" w:rsidRDefault="00E2497D" w:rsidP="00013DC8">
      <w:pPr>
        <w:autoSpaceDE w:val="0"/>
        <w:autoSpaceDN w:val="0"/>
        <w:adjustRightInd w:val="0"/>
        <w:spacing w:after="120"/>
        <w:jc w:val="both"/>
        <w:rPr>
          <w:rFonts w:ascii="Arial" w:hAnsi="Arial" w:cs="Arial"/>
          <w:sz w:val="24"/>
          <w:szCs w:val="24"/>
        </w:rPr>
      </w:pPr>
      <w:r w:rsidRPr="00517EFE">
        <w:rPr>
          <w:rFonts w:ascii="Arial" w:hAnsi="Arial" w:cs="Arial"/>
          <w:b/>
          <w:bCs/>
          <w:sz w:val="24"/>
          <w:szCs w:val="24"/>
        </w:rPr>
        <w:t xml:space="preserve">• </w:t>
      </w:r>
      <w:r w:rsidRPr="00517EFE">
        <w:rPr>
          <w:rFonts w:ascii="Arial" w:hAnsi="Arial" w:cs="Arial"/>
          <w:sz w:val="24"/>
          <w:szCs w:val="24"/>
        </w:rPr>
        <w:t>Conocer lo que deben saber, y saber hacer los estudiantes en las competencias básicas. (Laborales, cognitivas y ciudadanas)</w:t>
      </w:r>
    </w:p>
    <w:p w:rsidR="00E2497D" w:rsidRPr="00517EFE" w:rsidRDefault="00E2497D" w:rsidP="00013DC8">
      <w:pPr>
        <w:autoSpaceDE w:val="0"/>
        <w:autoSpaceDN w:val="0"/>
        <w:adjustRightInd w:val="0"/>
        <w:spacing w:after="120"/>
        <w:jc w:val="both"/>
        <w:rPr>
          <w:rFonts w:ascii="Arial" w:hAnsi="Arial" w:cs="Arial"/>
          <w:sz w:val="24"/>
          <w:szCs w:val="24"/>
        </w:rPr>
      </w:pPr>
      <w:r w:rsidRPr="00517EFE">
        <w:rPr>
          <w:rFonts w:ascii="Arial" w:hAnsi="Arial" w:cs="Arial"/>
          <w:b/>
          <w:bCs/>
          <w:sz w:val="24"/>
          <w:szCs w:val="24"/>
        </w:rPr>
        <w:t xml:space="preserve">• </w:t>
      </w:r>
      <w:r w:rsidRPr="00517EFE">
        <w:rPr>
          <w:rFonts w:ascii="Arial" w:hAnsi="Arial" w:cs="Arial"/>
          <w:sz w:val="24"/>
          <w:szCs w:val="24"/>
        </w:rPr>
        <w:t>Relacionarse efectivamente en los procesos de calidad de la Institución, en relación con la evaluación, con el análisis de las pruebas de competencias básica y de competencias ciudadanas.</w:t>
      </w:r>
    </w:p>
    <w:p w:rsidR="00E2497D" w:rsidRPr="00517EFE" w:rsidRDefault="00E2497D" w:rsidP="00013DC8">
      <w:pPr>
        <w:autoSpaceDE w:val="0"/>
        <w:autoSpaceDN w:val="0"/>
        <w:adjustRightInd w:val="0"/>
        <w:spacing w:after="120"/>
        <w:jc w:val="both"/>
        <w:rPr>
          <w:rFonts w:ascii="Arial" w:hAnsi="Arial" w:cs="Arial"/>
          <w:sz w:val="24"/>
          <w:szCs w:val="24"/>
        </w:rPr>
      </w:pPr>
      <w:r w:rsidRPr="00517EFE">
        <w:rPr>
          <w:rFonts w:ascii="Arial" w:hAnsi="Arial" w:cs="Arial"/>
          <w:b/>
          <w:bCs/>
          <w:sz w:val="24"/>
          <w:szCs w:val="24"/>
        </w:rPr>
        <w:t xml:space="preserve">• </w:t>
      </w:r>
      <w:r w:rsidRPr="00517EFE">
        <w:rPr>
          <w:rFonts w:ascii="Arial" w:hAnsi="Arial" w:cs="Arial"/>
          <w:sz w:val="24"/>
          <w:szCs w:val="24"/>
        </w:rPr>
        <w:t>Vincularse con los planes de mejoramiento de las instituciones educativas, propuestos por el MEN y las respectivas Secretarías de Educación y desde luego, por la misma institución educativa.</w:t>
      </w:r>
    </w:p>
    <w:p w:rsidR="00E2497D" w:rsidRPr="00517EFE" w:rsidRDefault="00E2497D" w:rsidP="00013DC8">
      <w:pPr>
        <w:autoSpaceDE w:val="0"/>
        <w:autoSpaceDN w:val="0"/>
        <w:adjustRightInd w:val="0"/>
        <w:spacing w:after="120"/>
        <w:jc w:val="both"/>
        <w:rPr>
          <w:rFonts w:ascii="Arial" w:hAnsi="Arial" w:cs="Arial"/>
          <w:sz w:val="24"/>
          <w:szCs w:val="24"/>
        </w:rPr>
      </w:pPr>
      <w:r w:rsidRPr="00517EFE">
        <w:rPr>
          <w:rFonts w:ascii="Arial" w:hAnsi="Arial" w:cs="Arial"/>
          <w:b/>
          <w:bCs/>
          <w:sz w:val="24"/>
          <w:szCs w:val="24"/>
        </w:rPr>
        <w:t xml:space="preserve">• </w:t>
      </w:r>
      <w:r w:rsidRPr="00517EFE">
        <w:rPr>
          <w:rFonts w:ascii="Arial" w:hAnsi="Arial" w:cs="Arial"/>
          <w:sz w:val="24"/>
          <w:szCs w:val="24"/>
        </w:rPr>
        <w:t>Generar espacios de reflexión sobre la vida cotidiana de la familia y su relación con el entorno.</w:t>
      </w:r>
    </w:p>
    <w:p w:rsidR="00E2497D" w:rsidRPr="00517EFE" w:rsidRDefault="00E2497D" w:rsidP="00013DC8">
      <w:pPr>
        <w:autoSpaceDE w:val="0"/>
        <w:autoSpaceDN w:val="0"/>
        <w:adjustRightInd w:val="0"/>
        <w:spacing w:after="120"/>
        <w:jc w:val="both"/>
        <w:rPr>
          <w:rFonts w:ascii="Arial" w:hAnsi="Arial" w:cs="Arial"/>
          <w:sz w:val="24"/>
          <w:szCs w:val="24"/>
        </w:rPr>
      </w:pPr>
      <w:r w:rsidRPr="00517EFE">
        <w:rPr>
          <w:rFonts w:ascii="Arial" w:hAnsi="Arial" w:cs="Arial"/>
          <w:b/>
          <w:bCs/>
          <w:sz w:val="24"/>
          <w:szCs w:val="24"/>
        </w:rPr>
        <w:t xml:space="preserve">• </w:t>
      </w:r>
      <w:r w:rsidRPr="00517EFE">
        <w:rPr>
          <w:rFonts w:ascii="Arial" w:hAnsi="Arial" w:cs="Arial"/>
          <w:sz w:val="24"/>
          <w:szCs w:val="24"/>
        </w:rPr>
        <w:t>Procurar el crecimiento integral de los hijos y del grupo familiar a través del intercambio de reflexiones pedagógicas de docentes y familia.</w:t>
      </w:r>
    </w:p>
    <w:p w:rsidR="00E2497D" w:rsidRPr="00721ED7" w:rsidRDefault="00E2497D" w:rsidP="00013DC8">
      <w:pPr>
        <w:autoSpaceDE w:val="0"/>
        <w:autoSpaceDN w:val="0"/>
        <w:adjustRightInd w:val="0"/>
        <w:spacing w:after="120"/>
        <w:jc w:val="both"/>
        <w:rPr>
          <w:rFonts w:ascii="Arial" w:hAnsi="Arial" w:cs="Arial"/>
          <w:color w:val="000000"/>
          <w:sz w:val="24"/>
          <w:szCs w:val="24"/>
        </w:rPr>
      </w:pPr>
      <w:r w:rsidRPr="00517EFE">
        <w:rPr>
          <w:rFonts w:ascii="Arial" w:hAnsi="Arial" w:cs="Arial"/>
          <w:b/>
          <w:bCs/>
          <w:sz w:val="24"/>
          <w:szCs w:val="24"/>
        </w:rPr>
        <w:t xml:space="preserve">• </w:t>
      </w:r>
      <w:r w:rsidRPr="00517EFE">
        <w:rPr>
          <w:rFonts w:ascii="Arial" w:hAnsi="Arial" w:cs="Arial"/>
          <w:sz w:val="24"/>
          <w:szCs w:val="24"/>
        </w:rPr>
        <w:t xml:space="preserve">Promover la participación permanente de los miembros del grupo familiar en el proceso de enseñanza </w:t>
      </w:r>
      <w:r w:rsidRPr="00721ED7">
        <w:rPr>
          <w:rFonts w:ascii="Arial" w:hAnsi="Arial" w:cs="Arial"/>
          <w:color w:val="000000"/>
          <w:sz w:val="24"/>
          <w:szCs w:val="24"/>
        </w:rPr>
        <w:t>y aprendizaje de los hijos, desde las distintas responsabilidades y roles.</w:t>
      </w:r>
    </w:p>
    <w:p w:rsidR="00E2497D" w:rsidRDefault="00E2497D" w:rsidP="00013DC8">
      <w:pPr>
        <w:autoSpaceDE w:val="0"/>
        <w:autoSpaceDN w:val="0"/>
        <w:adjustRightInd w:val="0"/>
        <w:spacing w:after="0"/>
        <w:rPr>
          <w:rFonts w:ascii="TimesNewRomanPS" w:hAnsi="TimesNewRomanPS" w:cs="TimesNewRomanPS"/>
          <w:color w:val="000000"/>
          <w:sz w:val="24"/>
          <w:szCs w:val="24"/>
        </w:rPr>
      </w:pPr>
    </w:p>
    <w:p w:rsidR="00E2497D" w:rsidRPr="007A1FAC" w:rsidRDefault="00E2497D" w:rsidP="00013DC8">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La institución Educativa Simón Bolívar  ha propuesto un plan de acción  para escuela de padres  a  través de los Docentes Orientadores de grupo de las sedes de primaria  y </w:t>
      </w:r>
      <w:r w:rsidR="00203738">
        <w:rPr>
          <w:rFonts w:ascii="Arial" w:hAnsi="Arial" w:cs="Arial"/>
          <w:color w:val="000000"/>
          <w:sz w:val="24"/>
          <w:szCs w:val="24"/>
        </w:rPr>
        <w:t xml:space="preserve">un equipo de trabajo con la sede de </w:t>
      </w:r>
      <w:r>
        <w:rPr>
          <w:rFonts w:ascii="Arial" w:hAnsi="Arial" w:cs="Arial"/>
          <w:color w:val="000000"/>
          <w:sz w:val="24"/>
          <w:szCs w:val="24"/>
        </w:rPr>
        <w:t>secundaria,   programando  una reunión</w:t>
      </w:r>
      <w:r w:rsidRPr="00517EFE">
        <w:rPr>
          <w:rFonts w:ascii="Arial" w:hAnsi="Arial" w:cs="Arial"/>
          <w:color w:val="000000"/>
          <w:sz w:val="24"/>
          <w:szCs w:val="24"/>
        </w:rPr>
        <w:t xml:space="preserve"> </w:t>
      </w:r>
      <w:r>
        <w:rPr>
          <w:rFonts w:ascii="Arial" w:hAnsi="Arial" w:cs="Arial"/>
          <w:color w:val="000000"/>
          <w:sz w:val="24"/>
          <w:szCs w:val="24"/>
        </w:rPr>
        <w:t xml:space="preserve">por periodo académico  con los  padres de familia  para desarrollar la  temática propuesta.  </w:t>
      </w:r>
    </w:p>
    <w:p w:rsidR="006076E1" w:rsidRPr="00E2497D" w:rsidRDefault="006076E1" w:rsidP="00650B15">
      <w:pPr>
        <w:spacing w:before="100" w:beforeAutospacing="1" w:after="0" w:line="240" w:lineRule="auto"/>
        <w:jc w:val="both"/>
        <w:rPr>
          <w:rFonts w:ascii="Arial" w:eastAsia="Times New Roman" w:hAnsi="Arial" w:cs="Arial"/>
          <w:sz w:val="26"/>
          <w:szCs w:val="26"/>
          <w:lang w:eastAsia="es-ES"/>
        </w:rPr>
      </w:pPr>
    </w:p>
    <w:p w:rsidR="00013DC8" w:rsidRPr="00E2497D" w:rsidRDefault="009B040E" w:rsidP="00650B15">
      <w:pPr>
        <w:spacing w:before="100" w:beforeAutospacing="1" w:after="0" w:line="240" w:lineRule="auto"/>
        <w:jc w:val="both"/>
        <w:rPr>
          <w:rFonts w:ascii="Arial" w:eastAsia="Times New Roman" w:hAnsi="Arial" w:cs="Arial"/>
          <w:b/>
          <w:sz w:val="26"/>
          <w:szCs w:val="26"/>
          <w:lang w:eastAsia="es-ES"/>
        </w:rPr>
      </w:pPr>
      <w:r w:rsidRPr="00E2497D">
        <w:rPr>
          <w:rFonts w:ascii="Arial" w:eastAsia="Times New Roman" w:hAnsi="Arial" w:cs="Arial"/>
          <w:b/>
          <w:sz w:val="26"/>
          <w:szCs w:val="26"/>
          <w:lang w:eastAsia="es-ES"/>
        </w:rPr>
        <w:t>JUSTIFICACION</w:t>
      </w:r>
    </w:p>
    <w:p w:rsidR="00F84CA2" w:rsidRPr="00E2497D" w:rsidRDefault="00F84CA2" w:rsidP="00650B15">
      <w:pPr>
        <w:spacing w:after="0" w:line="240" w:lineRule="auto"/>
        <w:rPr>
          <w:rFonts w:ascii="Arial" w:hAnsi="Arial" w:cs="Arial"/>
        </w:rPr>
      </w:pPr>
    </w:p>
    <w:p w:rsidR="00013DC8" w:rsidRDefault="00013DC8" w:rsidP="00013DC8">
      <w:pPr>
        <w:autoSpaceDE w:val="0"/>
        <w:autoSpaceDN w:val="0"/>
        <w:adjustRightInd w:val="0"/>
        <w:spacing w:after="0"/>
        <w:jc w:val="both"/>
        <w:rPr>
          <w:rFonts w:ascii="Arial" w:hAnsi="Arial" w:cs="Arial"/>
          <w:b/>
          <w:bCs/>
          <w:sz w:val="24"/>
          <w:szCs w:val="24"/>
        </w:rPr>
      </w:pPr>
      <w:r w:rsidRPr="00013DC8">
        <w:rPr>
          <w:rFonts w:ascii="Arial" w:hAnsi="Arial" w:cs="Arial"/>
          <w:b/>
          <w:bCs/>
          <w:sz w:val="24"/>
          <w:szCs w:val="24"/>
        </w:rPr>
        <w:t>Participación de la familia en la escuela</w:t>
      </w:r>
      <w:r>
        <w:rPr>
          <w:rFonts w:ascii="Arial" w:hAnsi="Arial" w:cs="Arial"/>
          <w:b/>
          <w:bCs/>
          <w:sz w:val="24"/>
          <w:szCs w:val="24"/>
        </w:rPr>
        <w:t xml:space="preserve">  -  </w:t>
      </w:r>
      <w:r w:rsidRPr="00013DC8">
        <w:rPr>
          <w:rFonts w:ascii="Arial" w:hAnsi="Arial" w:cs="Arial"/>
          <w:b/>
          <w:bCs/>
          <w:sz w:val="24"/>
          <w:szCs w:val="24"/>
        </w:rPr>
        <w:t>La importancia de trabajar juntos</w:t>
      </w:r>
    </w:p>
    <w:p w:rsidR="00013DC8" w:rsidRPr="00013DC8" w:rsidRDefault="00013DC8" w:rsidP="00013DC8">
      <w:pPr>
        <w:autoSpaceDE w:val="0"/>
        <w:autoSpaceDN w:val="0"/>
        <w:adjustRightInd w:val="0"/>
        <w:spacing w:after="0"/>
        <w:jc w:val="both"/>
        <w:rPr>
          <w:rFonts w:ascii="Arial" w:hAnsi="Arial" w:cs="Arial"/>
          <w:b/>
          <w:bCs/>
          <w:sz w:val="24"/>
          <w:szCs w:val="24"/>
        </w:rPr>
      </w:pPr>
    </w:p>
    <w:p w:rsidR="00013DC8" w:rsidRPr="00013DC8" w:rsidRDefault="00013DC8" w:rsidP="00013DC8">
      <w:pPr>
        <w:autoSpaceDE w:val="0"/>
        <w:autoSpaceDN w:val="0"/>
        <w:adjustRightInd w:val="0"/>
        <w:spacing w:after="0"/>
        <w:jc w:val="both"/>
        <w:rPr>
          <w:rFonts w:ascii="Arial" w:hAnsi="Arial" w:cs="Arial"/>
          <w:sz w:val="24"/>
          <w:szCs w:val="24"/>
        </w:rPr>
      </w:pPr>
      <w:r w:rsidRPr="00013DC8">
        <w:rPr>
          <w:rFonts w:ascii="Arial" w:hAnsi="Arial" w:cs="Arial"/>
          <w:sz w:val="24"/>
          <w:szCs w:val="24"/>
        </w:rPr>
        <w:t>Ahora es importante empezar a hablar de la</w:t>
      </w:r>
      <w:r>
        <w:rPr>
          <w:rFonts w:ascii="Arial" w:hAnsi="Arial" w:cs="Arial"/>
          <w:sz w:val="24"/>
          <w:szCs w:val="24"/>
        </w:rPr>
        <w:t xml:space="preserve"> participación de las familias.  </w:t>
      </w:r>
      <w:r w:rsidRPr="00013DC8">
        <w:rPr>
          <w:rFonts w:ascii="Arial" w:hAnsi="Arial" w:cs="Arial"/>
          <w:sz w:val="24"/>
          <w:szCs w:val="24"/>
        </w:rPr>
        <w:t>Por lo tanto, si se asume el principio de corresponsabilidad, es obligación de la familia, la sociedad y el Estado involucrarse completamente para encontrar efectos tangibles y duraderos en la garantía de los derechos de los niños, las niñas y los adolescentes. Estos derechos priman sobre los de los adultos.</w:t>
      </w:r>
    </w:p>
    <w:p w:rsidR="00013DC8" w:rsidRDefault="00013DC8" w:rsidP="00013DC8">
      <w:pPr>
        <w:autoSpaceDE w:val="0"/>
        <w:autoSpaceDN w:val="0"/>
        <w:adjustRightInd w:val="0"/>
        <w:spacing w:after="0"/>
        <w:jc w:val="both"/>
        <w:rPr>
          <w:rFonts w:ascii="Arial" w:hAnsi="Arial" w:cs="Arial"/>
          <w:sz w:val="24"/>
          <w:szCs w:val="24"/>
        </w:rPr>
      </w:pPr>
      <w:r w:rsidRPr="00013DC8">
        <w:rPr>
          <w:rFonts w:ascii="Arial" w:hAnsi="Arial" w:cs="Arial"/>
          <w:sz w:val="24"/>
          <w:szCs w:val="24"/>
        </w:rPr>
        <w:t>Además, es claro que no sirve intervenir un niño a la vez, sino los contextos donde se desarrollan y donde aprenden a ser personas y ciudadanos, para apoyarlos a todos por igual, ya que los derechos son universales. Como se expuso, estos contextos básicos son la familia y la escuela.</w:t>
      </w:r>
    </w:p>
    <w:p w:rsidR="00013DC8" w:rsidRPr="00013DC8" w:rsidRDefault="00013DC8" w:rsidP="00013DC8">
      <w:pPr>
        <w:autoSpaceDE w:val="0"/>
        <w:autoSpaceDN w:val="0"/>
        <w:adjustRightInd w:val="0"/>
        <w:spacing w:after="0"/>
        <w:jc w:val="both"/>
        <w:rPr>
          <w:rFonts w:ascii="Arial" w:hAnsi="Arial" w:cs="Arial"/>
          <w:sz w:val="24"/>
          <w:szCs w:val="24"/>
        </w:rPr>
      </w:pPr>
    </w:p>
    <w:p w:rsidR="00013DC8" w:rsidRDefault="00013DC8" w:rsidP="00013DC8">
      <w:pPr>
        <w:autoSpaceDE w:val="0"/>
        <w:autoSpaceDN w:val="0"/>
        <w:adjustRightInd w:val="0"/>
        <w:spacing w:after="0"/>
        <w:jc w:val="both"/>
        <w:rPr>
          <w:rFonts w:ascii="Arial" w:hAnsi="Arial" w:cs="Arial"/>
          <w:sz w:val="24"/>
          <w:szCs w:val="24"/>
        </w:rPr>
      </w:pPr>
      <w:r w:rsidRPr="00013DC8">
        <w:rPr>
          <w:rFonts w:ascii="Arial" w:hAnsi="Arial" w:cs="Arial"/>
          <w:sz w:val="24"/>
          <w:szCs w:val="24"/>
        </w:rPr>
        <w:t>Asimismo, es necesario centrarse en los efectos prácticos y cotidianos de esta relación de colaboración de la familia en la educación. La escuela y la familia son contextos diferenciados uno del otro por el tipo de actividades cotidianas, los contenidos de estas actividades, la relación que se establece con los adultos, las interacciones con pares, los tipos de aprendizaje, el lenguaje usado y los vínculos que se establecen, por solo mencionar algunos aspectos. Cuando estas características se diferencian mucho entre la escuela y la familia, se habla de discontinuidad y cuando se encuentran muchas similitudes se habla de continuidad.</w:t>
      </w:r>
    </w:p>
    <w:p w:rsidR="00013DC8" w:rsidRPr="00013DC8" w:rsidRDefault="00013DC8" w:rsidP="00013DC8">
      <w:pPr>
        <w:autoSpaceDE w:val="0"/>
        <w:autoSpaceDN w:val="0"/>
        <w:adjustRightInd w:val="0"/>
        <w:spacing w:after="0"/>
        <w:jc w:val="both"/>
        <w:rPr>
          <w:rFonts w:ascii="Arial" w:hAnsi="Arial" w:cs="Arial"/>
          <w:sz w:val="24"/>
          <w:szCs w:val="24"/>
        </w:rPr>
      </w:pPr>
    </w:p>
    <w:p w:rsidR="00650B15" w:rsidRPr="00013DC8" w:rsidRDefault="00013DC8" w:rsidP="00013DC8">
      <w:pPr>
        <w:spacing w:after="0"/>
        <w:jc w:val="both"/>
        <w:rPr>
          <w:rFonts w:ascii="Arial" w:hAnsi="Arial" w:cs="Arial"/>
          <w:sz w:val="24"/>
          <w:szCs w:val="24"/>
        </w:rPr>
      </w:pPr>
      <w:r w:rsidRPr="00013DC8">
        <w:rPr>
          <w:rFonts w:ascii="Arial" w:hAnsi="Arial" w:cs="Arial"/>
          <w:sz w:val="24"/>
          <w:szCs w:val="24"/>
        </w:rPr>
        <w:t>El desarrollo de los niños y las niñas se ve enriquecido por la posibilidad de atravesar por diferentes contextos que le permitan someterse a actividades y exigencias distintas que promuevan nuevas formas de saber y de hacer. Sin embargo, cuando la discontinuidad es marcada entre las experiencias, vivencias, trato y valores que se promueven en uno u otro contexto, se somete a los estudiantes a mensajes y tensiones contradictorias que afectan su adaptación al contexto escolar y sus posibilidades de desarrollo en éste.</w:t>
      </w:r>
    </w:p>
    <w:p w:rsidR="006076E1" w:rsidRPr="00013DC8" w:rsidRDefault="006076E1" w:rsidP="00013DC8">
      <w:pPr>
        <w:spacing w:after="0"/>
        <w:jc w:val="both"/>
        <w:rPr>
          <w:rFonts w:ascii="Arial" w:hAnsi="Arial" w:cs="Arial"/>
          <w:sz w:val="24"/>
          <w:szCs w:val="24"/>
        </w:rPr>
      </w:pPr>
    </w:p>
    <w:p w:rsidR="006076E1" w:rsidRPr="00013DC8" w:rsidRDefault="006076E1" w:rsidP="00013DC8">
      <w:pPr>
        <w:spacing w:after="0"/>
        <w:jc w:val="both"/>
        <w:rPr>
          <w:rFonts w:ascii="Arial" w:hAnsi="Arial" w:cs="Arial"/>
          <w:sz w:val="24"/>
          <w:szCs w:val="24"/>
        </w:rPr>
      </w:pPr>
    </w:p>
    <w:p w:rsidR="006076E1" w:rsidRPr="00013DC8" w:rsidRDefault="00013DC8" w:rsidP="00013DC8">
      <w:pPr>
        <w:spacing w:after="0"/>
        <w:jc w:val="both"/>
        <w:rPr>
          <w:rFonts w:ascii="Arial" w:hAnsi="Arial" w:cs="Arial"/>
          <w:sz w:val="24"/>
          <w:szCs w:val="24"/>
        </w:rPr>
      </w:pPr>
      <w:r w:rsidRPr="00013DC8">
        <w:rPr>
          <w:rFonts w:ascii="Arial" w:hAnsi="Arial" w:cs="Arial"/>
          <w:sz w:val="24"/>
          <w:szCs w:val="24"/>
        </w:rPr>
        <w:t>Se han identificado varias formas en las que las familias participan en la educación de sus hijos. Estas formas de participación de las familias muestran, en general, la conclusión desalentadora de que la participación se queda en el aporte material y de mano de obra y no en la transformación de las prácticas cotidianas, al asumir responsabilidades compartidas. Además, es importante notar que estas definiciones parten desde las perspectivas de la escuela y se reconoce el olvido respecto a las perspectivas de los padres y madres sobre la participación en la escuela.</w:t>
      </w:r>
    </w:p>
    <w:p w:rsidR="006076E1" w:rsidRDefault="006076E1" w:rsidP="00013DC8">
      <w:pPr>
        <w:spacing w:after="0"/>
        <w:jc w:val="both"/>
        <w:rPr>
          <w:rFonts w:ascii="Arial" w:hAnsi="Arial" w:cs="Arial"/>
          <w:sz w:val="24"/>
          <w:szCs w:val="24"/>
        </w:rPr>
      </w:pPr>
    </w:p>
    <w:p w:rsidR="00176AA6" w:rsidRPr="00013DC8" w:rsidRDefault="00176AA6" w:rsidP="00013DC8">
      <w:pPr>
        <w:spacing w:after="0"/>
        <w:jc w:val="both"/>
        <w:rPr>
          <w:rFonts w:ascii="Arial" w:hAnsi="Arial" w:cs="Arial"/>
          <w:sz w:val="24"/>
          <w:szCs w:val="24"/>
        </w:rPr>
      </w:pPr>
    </w:p>
    <w:p w:rsidR="006076E1" w:rsidRPr="00013DC8" w:rsidRDefault="006076E1" w:rsidP="00013DC8">
      <w:pPr>
        <w:spacing w:after="0"/>
        <w:jc w:val="both"/>
        <w:rPr>
          <w:rFonts w:ascii="Arial" w:hAnsi="Arial" w:cs="Arial"/>
          <w:sz w:val="24"/>
          <w:szCs w:val="24"/>
        </w:rPr>
      </w:pPr>
    </w:p>
    <w:p w:rsidR="006076E1" w:rsidRPr="00013DC8" w:rsidRDefault="00013DC8" w:rsidP="00013DC8">
      <w:pPr>
        <w:spacing w:after="0"/>
        <w:jc w:val="both"/>
        <w:rPr>
          <w:rFonts w:ascii="Arial" w:hAnsi="Arial" w:cs="Arial"/>
          <w:sz w:val="24"/>
          <w:szCs w:val="24"/>
        </w:rPr>
      </w:pPr>
      <w:r w:rsidRPr="00013DC8">
        <w:rPr>
          <w:rFonts w:ascii="Arial" w:hAnsi="Arial" w:cs="Arial"/>
          <w:sz w:val="24"/>
          <w:szCs w:val="24"/>
        </w:rPr>
        <w:t>Lo anterior implica para los agentes educativos reproducir formas tradicionales que les dan la seguridad del hábito, pero que no renuevan su quehacer. El descono-cimiento o rechazo de la familia en la participación del proceso educativo puede acarrear la omisión de información valiosa que solo la familia posee para operar en la práctica pedagógica y en su innovación y flexibilización. Para las familias, asumir el paradigma tradicional de participación los lleva a mantener una peligrosa distancia frente a la responsabilidad real que tienen en la garantía del derecho a la educación de calidad de sus hijos, en la sincronización de los objetivos de enseñanza-aprendizaje que tiene la escuela, los de desarrollo que ella se plantea, a perpetuar imaginarios negativos sobre las familias y a invisibilizar a los niños y niñas en la cotidianidad de la escuela, con la consecuente falta de acciones afirmativas</w:t>
      </w:r>
    </w:p>
    <w:p w:rsidR="006076E1" w:rsidRPr="00013DC8" w:rsidRDefault="006076E1" w:rsidP="00013DC8">
      <w:pPr>
        <w:spacing w:after="0"/>
        <w:jc w:val="both"/>
        <w:rPr>
          <w:rFonts w:ascii="Arial" w:hAnsi="Arial" w:cs="Arial"/>
          <w:sz w:val="24"/>
          <w:szCs w:val="24"/>
        </w:rPr>
      </w:pPr>
    </w:p>
    <w:p w:rsidR="006076E1" w:rsidRDefault="006076E1" w:rsidP="00650B15">
      <w:pPr>
        <w:spacing w:after="0" w:line="240" w:lineRule="auto"/>
        <w:rPr>
          <w:rFonts w:ascii="Arial" w:hAnsi="Arial" w:cs="Arial"/>
        </w:rPr>
      </w:pPr>
    </w:p>
    <w:p w:rsidR="00E2497D" w:rsidRDefault="00E2497D" w:rsidP="00650B15">
      <w:pPr>
        <w:spacing w:after="0" w:line="240" w:lineRule="auto"/>
        <w:rPr>
          <w:rFonts w:ascii="Arial" w:hAnsi="Arial" w:cs="Arial"/>
        </w:rPr>
      </w:pPr>
    </w:p>
    <w:p w:rsidR="00E2497D" w:rsidRDefault="00E2497D" w:rsidP="00650B15">
      <w:pPr>
        <w:spacing w:after="0" w:line="240" w:lineRule="auto"/>
        <w:rPr>
          <w:rFonts w:ascii="Arial" w:hAnsi="Arial" w:cs="Arial"/>
        </w:rPr>
      </w:pPr>
    </w:p>
    <w:p w:rsidR="00E2497D" w:rsidRDefault="00E2497D" w:rsidP="00650B15">
      <w:pPr>
        <w:spacing w:after="0" w:line="240" w:lineRule="auto"/>
        <w:rPr>
          <w:rFonts w:ascii="Arial" w:hAnsi="Arial" w:cs="Arial"/>
        </w:rPr>
      </w:pPr>
    </w:p>
    <w:p w:rsidR="00E2497D" w:rsidRDefault="00E2497D" w:rsidP="00650B15">
      <w:pPr>
        <w:spacing w:after="0" w:line="240" w:lineRule="auto"/>
        <w:rPr>
          <w:rFonts w:ascii="Arial" w:hAnsi="Arial" w:cs="Arial"/>
        </w:rPr>
      </w:pPr>
    </w:p>
    <w:p w:rsidR="00E2497D" w:rsidRDefault="00E2497D" w:rsidP="00650B15">
      <w:pPr>
        <w:spacing w:after="0" w:line="240" w:lineRule="auto"/>
        <w:rPr>
          <w:rFonts w:ascii="Arial" w:hAnsi="Arial" w:cs="Arial"/>
        </w:rPr>
      </w:pPr>
    </w:p>
    <w:p w:rsidR="00E2497D" w:rsidRDefault="00E2497D"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E2497D" w:rsidRDefault="00E2497D" w:rsidP="00650B15">
      <w:pPr>
        <w:spacing w:after="0" w:line="240" w:lineRule="auto"/>
        <w:rPr>
          <w:rFonts w:ascii="Arial" w:hAnsi="Arial" w:cs="Arial"/>
        </w:rPr>
      </w:pPr>
    </w:p>
    <w:p w:rsidR="00E2497D" w:rsidRDefault="00E2497D" w:rsidP="00650B15">
      <w:pPr>
        <w:spacing w:after="0" w:line="240" w:lineRule="auto"/>
        <w:rPr>
          <w:rFonts w:ascii="Arial" w:hAnsi="Arial" w:cs="Arial"/>
        </w:rPr>
      </w:pPr>
    </w:p>
    <w:p w:rsidR="00E2497D" w:rsidRPr="00E2497D" w:rsidRDefault="00E2497D" w:rsidP="00650B15">
      <w:pPr>
        <w:spacing w:after="0" w:line="240" w:lineRule="auto"/>
        <w:rPr>
          <w:rFonts w:ascii="Arial" w:hAnsi="Arial" w:cs="Arial"/>
        </w:rPr>
      </w:pPr>
    </w:p>
    <w:p w:rsidR="006076E1" w:rsidRDefault="006076E1"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Default="00176AA6" w:rsidP="00650B15">
      <w:pPr>
        <w:spacing w:after="0" w:line="240" w:lineRule="auto"/>
        <w:rPr>
          <w:rFonts w:ascii="Arial" w:hAnsi="Arial" w:cs="Arial"/>
        </w:rPr>
      </w:pPr>
    </w:p>
    <w:p w:rsidR="00176AA6" w:rsidRPr="00E2497D" w:rsidRDefault="00176AA6" w:rsidP="00650B15">
      <w:pPr>
        <w:spacing w:after="0" w:line="240" w:lineRule="auto"/>
        <w:rPr>
          <w:rFonts w:ascii="Arial" w:hAnsi="Arial" w:cs="Arial"/>
        </w:rPr>
      </w:pPr>
    </w:p>
    <w:p w:rsidR="005909E1" w:rsidRDefault="005909E1" w:rsidP="005909E1">
      <w:pPr>
        <w:autoSpaceDE w:val="0"/>
        <w:autoSpaceDN w:val="0"/>
        <w:adjustRightInd w:val="0"/>
        <w:spacing w:after="0" w:line="240" w:lineRule="auto"/>
        <w:jc w:val="both"/>
        <w:rPr>
          <w:rFonts w:ascii="Arial" w:hAnsi="Arial" w:cs="Arial"/>
          <w:b/>
          <w:bCs/>
          <w:sz w:val="26"/>
          <w:szCs w:val="26"/>
        </w:rPr>
      </w:pPr>
      <w:r w:rsidRPr="00E2497D">
        <w:rPr>
          <w:rFonts w:ascii="Arial" w:hAnsi="Arial" w:cs="Arial"/>
          <w:b/>
          <w:bCs/>
          <w:sz w:val="26"/>
          <w:szCs w:val="26"/>
        </w:rPr>
        <w:lastRenderedPageBreak/>
        <w:t>MARCO LEGAL</w:t>
      </w:r>
    </w:p>
    <w:p w:rsidR="00E2497D" w:rsidRDefault="00E2497D" w:rsidP="00176AA6">
      <w:pPr>
        <w:autoSpaceDE w:val="0"/>
        <w:autoSpaceDN w:val="0"/>
        <w:adjustRightInd w:val="0"/>
        <w:spacing w:after="0"/>
        <w:rPr>
          <w:rFonts w:ascii="Arial" w:hAnsi="Arial" w:cs="Arial"/>
          <w:b/>
          <w:bCs/>
          <w:sz w:val="20"/>
          <w:szCs w:val="20"/>
        </w:rPr>
      </w:pPr>
    </w:p>
    <w:p w:rsidR="00E2497D" w:rsidRP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Para comenzar es importante reconocer qué entiende la ley respecto a la educación y el papel de la familia en ella y qué se entiende por familia desde el marco de su pertenencia a la comunidad educativa.</w:t>
      </w:r>
    </w:p>
    <w:p w:rsid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 xml:space="preserve">Desde el punto de vista de los derechos humanos, </w:t>
      </w:r>
      <w:r w:rsidRPr="00E2497D">
        <w:rPr>
          <w:rFonts w:ascii="Arial" w:hAnsi="Arial" w:cs="Arial"/>
          <w:b/>
          <w:bCs/>
          <w:sz w:val="24"/>
          <w:szCs w:val="24"/>
        </w:rPr>
        <w:t>la educación en Colombia tiene un estatus de derecho</w:t>
      </w:r>
      <w:r w:rsidRPr="00E2497D">
        <w:rPr>
          <w:rFonts w:ascii="Arial" w:hAnsi="Arial" w:cs="Arial"/>
          <w:sz w:val="24"/>
          <w:szCs w:val="24"/>
        </w:rPr>
        <w:t>, tal como se consagra en la Constitución Política de Colombia, CPC (art.67). El Código de Infancia y Adolescencia (Ley 1098 de 2006, art. 28) reitera el estatus de derecho y declara que es obligatoria hasta los 18 años.</w:t>
      </w:r>
    </w:p>
    <w:p w:rsidR="00F675CC" w:rsidRPr="00E2497D" w:rsidRDefault="00F675CC" w:rsidP="00176AA6">
      <w:pPr>
        <w:autoSpaceDE w:val="0"/>
        <w:autoSpaceDN w:val="0"/>
        <w:adjustRightInd w:val="0"/>
        <w:spacing w:after="0"/>
        <w:jc w:val="both"/>
        <w:rPr>
          <w:rFonts w:ascii="Arial" w:hAnsi="Arial" w:cs="Arial"/>
          <w:sz w:val="24"/>
          <w:szCs w:val="24"/>
        </w:rPr>
      </w:pPr>
    </w:p>
    <w:p w:rsidR="00F675CC"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 xml:space="preserve">Luego de la publicación de la Declaración de los Derechos del Niño, el país asume el reto de ofrecer protección integral a las condiciones de desarrollo y bienestar de los niños y niñas, entre ellas su derecho a la educación (art. 44 de la CPC). Para ello, se reconoce que la familia, la sociedad y el Estado concurren con sus acciones de manera responsable para la garantía de los derechos de los niños, las niñas y los adolescentes. </w:t>
      </w:r>
    </w:p>
    <w:p w:rsid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 xml:space="preserve">A esta acción conjunta y simultánea, se le llama </w:t>
      </w:r>
      <w:r w:rsidRPr="00E2497D">
        <w:rPr>
          <w:rFonts w:ascii="Arial" w:hAnsi="Arial" w:cs="Arial"/>
          <w:b/>
          <w:bCs/>
          <w:sz w:val="24"/>
          <w:szCs w:val="24"/>
        </w:rPr>
        <w:t xml:space="preserve">corresponsabilidad </w:t>
      </w:r>
      <w:r w:rsidRPr="00E2497D">
        <w:rPr>
          <w:rFonts w:ascii="Arial" w:hAnsi="Arial" w:cs="Arial"/>
          <w:sz w:val="24"/>
          <w:szCs w:val="24"/>
        </w:rPr>
        <w:t>y es un principio con el que se hacen valer los derechos.</w:t>
      </w:r>
    </w:p>
    <w:p w:rsidR="00F675CC" w:rsidRPr="00E2497D" w:rsidRDefault="00F675CC" w:rsidP="00176AA6">
      <w:pPr>
        <w:autoSpaceDE w:val="0"/>
        <w:autoSpaceDN w:val="0"/>
        <w:adjustRightInd w:val="0"/>
        <w:spacing w:after="0"/>
        <w:jc w:val="both"/>
        <w:rPr>
          <w:rFonts w:ascii="Arial" w:hAnsi="Arial" w:cs="Arial"/>
          <w:sz w:val="24"/>
          <w:szCs w:val="24"/>
        </w:rPr>
      </w:pPr>
    </w:p>
    <w:p w:rsid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El Código de Infancia y Adolescencia amplia el uso del término corresponsabilidad. Además de las obligaciones para la familia, la sociedad y Estado, plantea un conjunto de obligaciones especiales para las</w:t>
      </w:r>
      <w:r>
        <w:rPr>
          <w:rFonts w:ascii="Arial" w:hAnsi="Arial" w:cs="Arial"/>
          <w:sz w:val="20"/>
          <w:szCs w:val="20"/>
        </w:rPr>
        <w:t xml:space="preserve"> </w:t>
      </w:r>
      <w:r w:rsidRPr="00E2497D">
        <w:rPr>
          <w:rFonts w:ascii="Arial" w:hAnsi="Arial" w:cs="Arial"/>
          <w:b/>
          <w:bCs/>
          <w:sz w:val="24"/>
          <w:szCs w:val="24"/>
        </w:rPr>
        <w:t xml:space="preserve">instituciones educativas </w:t>
      </w:r>
      <w:r w:rsidRPr="00E2497D">
        <w:rPr>
          <w:rFonts w:ascii="Arial" w:hAnsi="Arial" w:cs="Arial"/>
          <w:sz w:val="24"/>
          <w:szCs w:val="24"/>
        </w:rPr>
        <w:t>(art. 42, Ley 1098) y los medios de comunicación. En el caso de las primeras, deben garantizar acceso, calidad, promover la participación de toda la comunidad educativa, entre otras.</w:t>
      </w:r>
    </w:p>
    <w:p w:rsidR="00F675CC" w:rsidRPr="00E2497D" w:rsidRDefault="00F675CC" w:rsidP="00176AA6">
      <w:pPr>
        <w:autoSpaceDE w:val="0"/>
        <w:autoSpaceDN w:val="0"/>
        <w:adjustRightInd w:val="0"/>
        <w:spacing w:after="0"/>
        <w:jc w:val="both"/>
        <w:rPr>
          <w:rFonts w:ascii="Arial" w:hAnsi="Arial" w:cs="Arial"/>
          <w:sz w:val="24"/>
          <w:szCs w:val="24"/>
        </w:rPr>
      </w:pPr>
    </w:p>
    <w:p w:rsid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 xml:space="preserve">Ahora bien, en la institución educativa también se opera con el principio de corresponsabilidad: todos hacemos parte, </w:t>
      </w:r>
      <w:r w:rsidRPr="00E2497D">
        <w:rPr>
          <w:rFonts w:ascii="Helvetica,Italic" w:hAnsi="Helvetica,Italic" w:cs="Helvetica,Italic"/>
          <w:i/>
          <w:iCs/>
          <w:sz w:val="24"/>
          <w:szCs w:val="24"/>
        </w:rPr>
        <w:t>“</w:t>
      </w:r>
      <w:r w:rsidRPr="00E2497D">
        <w:rPr>
          <w:rFonts w:ascii="Arial" w:hAnsi="Arial" w:cs="Arial"/>
          <w:i/>
          <w:iCs/>
          <w:sz w:val="24"/>
          <w:szCs w:val="24"/>
        </w:rPr>
        <w:t>todos somos responsables por los derechos de los niños y las niñas</w:t>
      </w:r>
      <w:r w:rsidRPr="00E2497D">
        <w:rPr>
          <w:rFonts w:ascii="Helvetica,Italic" w:hAnsi="Helvetica,Italic" w:cs="Helvetica,Italic"/>
          <w:i/>
          <w:iCs/>
          <w:sz w:val="24"/>
          <w:szCs w:val="24"/>
        </w:rPr>
        <w:t>”</w:t>
      </w:r>
      <w:r w:rsidRPr="00E2497D">
        <w:rPr>
          <w:rFonts w:ascii="Arial" w:hAnsi="Arial" w:cs="Arial"/>
          <w:sz w:val="24"/>
          <w:szCs w:val="24"/>
        </w:rPr>
        <w:t>, en este caso la educación. A este grupo que comparte el mismo interés se le llama comunidad</w:t>
      </w:r>
      <w:r w:rsidR="00F675CC">
        <w:rPr>
          <w:rFonts w:ascii="Arial" w:hAnsi="Arial" w:cs="Arial"/>
          <w:b/>
          <w:bCs/>
          <w:sz w:val="24"/>
          <w:szCs w:val="24"/>
        </w:rPr>
        <w:t xml:space="preserve"> </w:t>
      </w:r>
      <w:r w:rsidRPr="00E2497D">
        <w:rPr>
          <w:rFonts w:ascii="Arial" w:hAnsi="Arial" w:cs="Arial"/>
          <w:sz w:val="24"/>
          <w:szCs w:val="24"/>
        </w:rPr>
        <w:t xml:space="preserve">educativa. Según lo dispuesto en el artículo 65 de la Ley General de Educación, </w:t>
      </w:r>
      <w:r w:rsidRPr="00E2497D">
        <w:rPr>
          <w:rFonts w:ascii="Arial" w:hAnsi="Arial" w:cs="Arial"/>
          <w:b/>
          <w:bCs/>
          <w:sz w:val="24"/>
          <w:szCs w:val="24"/>
        </w:rPr>
        <w:t xml:space="preserve">la comunidad educativa </w:t>
      </w:r>
      <w:r w:rsidRPr="00E2497D">
        <w:rPr>
          <w:rFonts w:ascii="Arial" w:hAnsi="Arial" w:cs="Arial"/>
          <w:sz w:val="24"/>
          <w:szCs w:val="24"/>
        </w:rPr>
        <w:t xml:space="preserve">está constituida por las personas que tienen responsabilidades directas en la organización, desarrollo y evaluación del proyecto educativo institucional que se ejecuta en un escuela o colegio. Está compuesta por los estudiantes; los padres, madres o acudientes; los docentes de la institución; los directivos docentes y administradores escolares que tengan que ver con la prestación del servicio educativo y los egresados organizados para participar. Todos los miembros de la comunidad educativa pueden participar en la dirección de las instituciones de educación y lo hacen por medio de sus representantes en los órganos del gobierno escolar. Como se observa, muchas personas hacen parte de la comunidad educativa, por ello, y con el ánimo de plantear una interacción fluida, y para los efectos de este documento, el Ministerio de educación declara que por </w:t>
      </w:r>
      <w:r w:rsidRPr="00E2497D">
        <w:rPr>
          <w:rFonts w:ascii="Arial" w:hAnsi="Arial" w:cs="Arial"/>
          <w:b/>
          <w:bCs/>
          <w:sz w:val="24"/>
          <w:szCs w:val="24"/>
        </w:rPr>
        <w:t xml:space="preserve">padres de familia </w:t>
      </w:r>
      <w:r w:rsidRPr="00E2497D">
        <w:rPr>
          <w:rFonts w:ascii="Arial" w:hAnsi="Arial" w:cs="Arial"/>
          <w:sz w:val="24"/>
          <w:szCs w:val="24"/>
        </w:rPr>
        <w:t xml:space="preserve">se entiende a los progenitores, así como a los tutores o quienes ejercen la patria potestad o acudientes debidamente autorizados, es decir, toda persona que </w:t>
      </w:r>
      <w:r w:rsidRPr="00E2497D">
        <w:rPr>
          <w:rFonts w:ascii="Arial" w:hAnsi="Arial" w:cs="Arial"/>
          <w:sz w:val="24"/>
          <w:szCs w:val="24"/>
        </w:rPr>
        <w:lastRenderedPageBreak/>
        <w:t>se haga cargo del niño, niña o adolescente frente a las dem</w:t>
      </w:r>
      <w:r w:rsidR="00F675CC">
        <w:rPr>
          <w:rFonts w:ascii="Arial" w:hAnsi="Arial" w:cs="Arial"/>
          <w:sz w:val="24"/>
          <w:szCs w:val="24"/>
        </w:rPr>
        <w:t>andas que hace la escuela o Institución</w:t>
      </w:r>
      <w:r w:rsidRPr="00E2497D">
        <w:rPr>
          <w:rFonts w:ascii="Arial" w:hAnsi="Arial" w:cs="Arial"/>
          <w:sz w:val="24"/>
          <w:szCs w:val="24"/>
        </w:rPr>
        <w:t>.</w:t>
      </w:r>
    </w:p>
    <w:p w:rsidR="00F675CC" w:rsidRPr="00F675CC" w:rsidRDefault="00F675CC" w:rsidP="00176AA6">
      <w:pPr>
        <w:autoSpaceDE w:val="0"/>
        <w:autoSpaceDN w:val="0"/>
        <w:adjustRightInd w:val="0"/>
        <w:spacing w:after="0"/>
        <w:jc w:val="both"/>
        <w:rPr>
          <w:rFonts w:ascii="Arial" w:hAnsi="Arial" w:cs="Arial"/>
          <w:b/>
          <w:bCs/>
          <w:sz w:val="24"/>
          <w:szCs w:val="24"/>
        </w:rPr>
      </w:pPr>
    </w:p>
    <w:p w:rsidR="00E2497D" w:rsidRP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 xml:space="preserve">No obstante lo anterior, la definición legal de familia que contiene el código civil colombiano establece que los lazos principales que definen una familia son de dos tipos: vínculos de </w:t>
      </w:r>
      <w:r w:rsidRPr="00E2497D">
        <w:rPr>
          <w:rFonts w:ascii="Arial" w:hAnsi="Arial" w:cs="Arial"/>
          <w:b/>
          <w:bCs/>
          <w:sz w:val="24"/>
          <w:szCs w:val="24"/>
        </w:rPr>
        <w:t xml:space="preserve">afinidad, </w:t>
      </w:r>
      <w:r w:rsidRPr="00E2497D">
        <w:rPr>
          <w:rFonts w:ascii="Arial" w:hAnsi="Arial" w:cs="Arial"/>
          <w:sz w:val="24"/>
          <w:szCs w:val="24"/>
        </w:rPr>
        <w:t xml:space="preserve">derivados del establecimiento de un vínculo reconocido socialmente, como el matrimonio o las uniones de hecho que actualmente el país reconoce8; y vínculos de </w:t>
      </w:r>
      <w:r w:rsidRPr="00E2497D">
        <w:rPr>
          <w:rFonts w:ascii="Arial" w:hAnsi="Arial" w:cs="Arial"/>
          <w:b/>
          <w:bCs/>
          <w:sz w:val="24"/>
          <w:szCs w:val="24"/>
        </w:rPr>
        <w:t>consanguinidad</w:t>
      </w:r>
      <w:r w:rsidRPr="00E2497D">
        <w:rPr>
          <w:rFonts w:ascii="Arial" w:hAnsi="Arial" w:cs="Arial"/>
          <w:sz w:val="24"/>
          <w:szCs w:val="24"/>
        </w:rPr>
        <w:t>9, como la filiación entre padres e hijos o los lazos que se establecen entre los hermanos que descienden de un mismo tronco: padre o</w:t>
      </w:r>
      <w:r>
        <w:rPr>
          <w:rFonts w:ascii="Arial" w:hAnsi="Arial" w:cs="Arial"/>
          <w:sz w:val="24"/>
          <w:szCs w:val="24"/>
        </w:rPr>
        <w:t xml:space="preserve"> </w:t>
      </w:r>
      <w:r w:rsidRPr="00E2497D">
        <w:rPr>
          <w:rFonts w:ascii="Arial" w:hAnsi="Arial" w:cs="Arial"/>
          <w:sz w:val="24"/>
          <w:szCs w:val="24"/>
        </w:rPr>
        <w:t>madre.</w:t>
      </w:r>
    </w:p>
    <w:p w:rsid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 xml:space="preserve">El Código de Infancia y Adolescencia reconoce también que existen vínculos de </w:t>
      </w:r>
      <w:r w:rsidRPr="00E2497D">
        <w:rPr>
          <w:rFonts w:ascii="Arial" w:hAnsi="Arial" w:cs="Arial"/>
          <w:b/>
          <w:bCs/>
          <w:sz w:val="24"/>
          <w:szCs w:val="24"/>
        </w:rPr>
        <w:t xml:space="preserve">solidaridad </w:t>
      </w:r>
      <w:r w:rsidRPr="00E2497D">
        <w:rPr>
          <w:rFonts w:ascii="Arial" w:hAnsi="Arial" w:cs="Arial"/>
          <w:sz w:val="24"/>
          <w:szCs w:val="24"/>
        </w:rPr>
        <w:t>que ejerce la familia diferente a la de origen, que asume la protección de manera permanente de un niño, niña o adolescente y le ofrece condiciones adecuadas para el desarrollo armónico e integral de sus derechos.</w:t>
      </w:r>
    </w:p>
    <w:p w:rsidR="00F675CC" w:rsidRPr="00E2497D" w:rsidRDefault="00F675CC" w:rsidP="00176AA6">
      <w:pPr>
        <w:autoSpaceDE w:val="0"/>
        <w:autoSpaceDN w:val="0"/>
        <w:adjustRightInd w:val="0"/>
        <w:spacing w:after="0"/>
        <w:jc w:val="both"/>
        <w:rPr>
          <w:rFonts w:ascii="Arial" w:hAnsi="Arial" w:cs="Arial"/>
          <w:sz w:val="24"/>
          <w:szCs w:val="24"/>
        </w:rPr>
      </w:pPr>
    </w:p>
    <w:p w:rsidR="00F675CC" w:rsidRP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Ahora, retornando a los diferentes miembros de la comunidad educativa, y su participación y construcción colectiva de la escuela, desde la aplicación de la corresponsabilidad, los padres tienen un rol fundamental en la educación pues, no solo establecen los cimientos sobre los que deben trabajar las entidades educativas, sino que además refuerzan los temas conceptuales y relacionales trabajados en ellas.</w:t>
      </w:r>
    </w:p>
    <w:p w:rsidR="00E2497D" w:rsidRP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 xml:space="preserve">Por tanto, si no se establecen </w:t>
      </w:r>
      <w:r w:rsidRPr="00E2497D">
        <w:rPr>
          <w:rFonts w:ascii="Arial" w:hAnsi="Arial" w:cs="Arial"/>
          <w:b/>
          <w:bCs/>
          <w:sz w:val="24"/>
          <w:szCs w:val="24"/>
        </w:rPr>
        <w:t xml:space="preserve">vínculos estrechos entre padres y educadores, </w:t>
      </w:r>
      <w:r w:rsidRPr="00E2497D">
        <w:rPr>
          <w:rFonts w:ascii="Arial" w:hAnsi="Arial" w:cs="Arial"/>
          <w:sz w:val="24"/>
          <w:szCs w:val="24"/>
        </w:rPr>
        <w:t>se corre el riesgo de que el estudiante encuentre mensajes contradictorios o no encuentre estímulo suficiente para el aprendizaje, generando deserción o fracaso escolar. Este vínculo necesariamente debe entenderse como una forma de compartir responsabilidades y acciones, es decir, debe entenderse como un espacio de participación y construcción conjunta de alternativas de solución a las diferentes problemáticas que se presenten en la formación de sus hijos e hijas, en la recuperación de valores, el fortalecimiento de instrumentos adecuados en técnicas de estudio y la comunicación e integración de la familia.</w:t>
      </w:r>
    </w:p>
    <w:p w:rsidR="00E2497D" w:rsidRP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 xml:space="preserve">Además, se considera fundamental que se involucren en la gestión escolar a través de los mecanismos de participación del </w:t>
      </w:r>
      <w:r w:rsidRPr="00E2497D">
        <w:rPr>
          <w:rFonts w:ascii="Arial" w:hAnsi="Arial" w:cs="Arial"/>
          <w:b/>
          <w:bCs/>
          <w:sz w:val="24"/>
          <w:szCs w:val="24"/>
        </w:rPr>
        <w:t>gobierno escolar,</w:t>
      </w:r>
      <w:r w:rsidRPr="00E2497D">
        <w:rPr>
          <w:rFonts w:ascii="Arial" w:hAnsi="Arial" w:cs="Arial"/>
          <w:sz w:val="24"/>
          <w:szCs w:val="24"/>
        </w:rPr>
        <w:t xml:space="preserve"> como la Asamblea de padres de familia, la Asociación de padres de familia y los Consejos de padres de familia, con miras a que su trabajo enriquezca la gestión del establecimiento escolar, genere revisiones y ajustes al plan de mejoramiento y promueva el seguimiento y evaluación participativa y, en últimas, potencie los aprendizajes y desarrollos de los y las</w:t>
      </w:r>
    </w:p>
    <w:p w:rsidR="00F675CC" w:rsidRP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 xml:space="preserve">Lo anterior en el marco de los principios estatales de democracia, pluralismo, participación y autonomía y en el respeto de la dignidad </w:t>
      </w:r>
      <w:r w:rsidR="00F675CC" w:rsidRPr="00E2497D">
        <w:rPr>
          <w:rFonts w:ascii="Arial" w:hAnsi="Arial" w:cs="Arial"/>
          <w:sz w:val="24"/>
          <w:szCs w:val="24"/>
        </w:rPr>
        <w:t>humana. Y</w:t>
      </w:r>
      <w:r w:rsidRPr="00E2497D">
        <w:rPr>
          <w:rFonts w:ascii="Arial" w:hAnsi="Arial" w:cs="Arial"/>
          <w:sz w:val="24"/>
          <w:szCs w:val="24"/>
        </w:rPr>
        <w:t xml:space="preserve"> de acuerdo con la política de calidad del Plan Sectorial de Educación 2010-2014, en los aspectos relacionados con transformación de la calidad educativa, de formación para la ciudadanía y aseguramiento de la calidad, donde se plantea como una acción transversal el involucramiento de la familia para la </w:t>
      </w:r>
      <w:r w:rsidRPr="00E2497D">
        <w:rPr>
          <w:rFonts w:ascii="Arial" w:hAnsi="Arial" w:cs="Arial"/>
          <w:b/>
          <w:bCs/>
          <w:sz w:val="24"/>
          <w:szCs w:val="24"/>
        </w:rPr>
        <w:t>mejora continua de la calidad</w:t>
      </w:r>
      <w:r w:rsidRPr="00E2497D">
        <w:rPr>
          <w:rFonts w:ascii="Arial" w:hAnsi="Arial" w:cs="Arial"/>
          <w:sz w:val="24"/>
          <w:szCs w:val="24"/>
        </w:rPr>
        <w:t>.</w:t>
      </w:r>
    </w:p>
    <w:p w:rsidR="00E2497D" w:rsidRDefault="00E2497D" w:rsidP="00176AA6">
      <w:pPr>
        <w:autoSpaceDE w:val="0"/>
        <w:autoSpaceDN w:val="0"/>
        <w:adjustRightInd w:val="0"/>
        <w:spacing w:after="0"/>
        <w:jc w:val="both"/>
        <w:rPr>
          <w:rFonts w:ascii="Arial" w:hAnsi="Arial" w:cs="Arial"/>
          <w:sz w:val="24"/>
          <w:szCs w:val="24"/>
        </w:rPr>
      </w:pPr>
      <w:r w:rsidRPr="00E2497D">
        <w:rPr>
          <w:rFonts w:ascii="Arial" w:hAnsi="Arial" w:cs="Arial"/>
          <w:sz w:val="24"/>
          <w:szCs w:val="24"/>
        </w:rPr>
        <w:t>Ley 1404 de 2010, Por la cual se crea el programa escuela para padres y madres en las instituciones de educación preescolar, básica y media del país.</w:t>
      </w:r>
    </w:p>
    <w:p w:rsidR="00AF407B" w:rsidRPr="00AF407B" w:rsidRDefault="00AF407B" w:rsidP="00176AA6">
      <w:pPr>
        <w:autoSpaceDE w:val="0"/>
        <w:autoSpaceDN w:val="0"/>
        <w:adjustRightInd w:val="0"/>
        <w:spacing w:after="0"/>
        <w:jc w:val="both"/>
        <w:rPr>
          <w:rFonts w:ascii="Arial" w:hAnsi="Arial" w:cs="Arial"/>
          <w:sz w:val="24"/>
          <w:szCs w:val="24"/>
        </w:rPr>
      </w:pPr>
      <w:r>
        <w:rPr>
          <w:rFonts w:ascii="Arial" w:hAnsi="Arial" w:cs="Arial"/>
          <w:sz w:val="24"/>
          <w:szCs w:val="24"/>
        </w:rPr>
        <w:lastRenderedPageBreak/>
        <w:t xml:space="preserve">Ley 1620  y decreto reglamentario 1965 de </w:t>
      </w:r>
      <w:r w:rsidRPr="00AF407B">
        <w:rPr>
          <w:rFonts w:ascii="Arial" w:hAnsi="Arial" w:cs="Arial"/>
          <w:sz w:val="24"/>
          <w:szCs w:val="24"/>
        </w:rPr>
        <w:t xml:space="preserve">2013  </w:t>
      </w:r>
      <w:r w:rsidRPr="00AF407B">
        <w:rPr>
          <w:rFonts w:ascii="Arial" w:eastAsia="Times New Roman" w:hAnsi="Arial" w:cs="Arial"/>
          <w:spacing w:val="-3"/>
          <w:sz w:val="24"/>
          <w:szCs w:val="24"/>
          <w:lang w:eastAsia="es-ES"/>
        </w:rPr>
        <w:t>Participación de la familia. 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w:t>
      </w:r>
    </w:p>
    <w:p w:rsidR="00E2497D" w:rsidRPr="00E2497D" w:rsidRDefault="00E2497D" w:rsidP="00E2497D">
      <w:pPr>
        <w:autoSpaceDE w:val="0"/>
        <w:autoSpaceDN w:val="0"/>
        <w:adjustRightInd w:val="0"/>
        <w:spacing w:after="0" w:line="240" w:lineRule="auto"/>
        <w:jc w:val="both"/>
        <w:rPr>
          <w:rFonts w:ascii="Arial" w:hAnsi="Arial" w:cs="Arial"/>
          <w:sz w:val="24"/>
          <w:szCs w:val="24"/>
        </w:rPr>
      </w:pPr>
    </w:p>
    <w:p w:rsidR="00CA3879" w:rsidRDefault="00CA3879" w:rsidP="00E2497D">
      <w:pPr>
        <w:autoSpaceDE w:val="0"/>
        <w:autoSpaceDN w:val="0"/>
        <w:adjustRightInd w:val="0"/>
        <w:spacing w:after="0" w:line="240" w:lineRule="auto"/>
        <w:rPr>
          <w:rFonts w:ascii="Arial" w:hAnsi="Arial" w:cs="Arial"/>
          <w:sz w:val="20"/>
          <w:szCs w:val="20"/>
        </w:rPr>
      </w:pPr>
    </w:p>
    <w:p w:rsidR="00CA3879" w:rsidRDefault="00CA3879" w:rsidP="00E2497D">
      <w:pPr>
        <w:autoSpaceDE w:val="0"/>
        <w:autoSpaceDN w:val="0"/>
        <w:adjustRightInd w:val="0"/>
        <w:spacing w:after="0" w:line="240" w:lineRule="auto"/>
        <w:rPr>
          <w:rFonts w:ascii="Arial" w:hAnsi="Arial" w:cs="Arial"/>
          <w:sz w:val="20"/>
          <w:szCs w:val="20"/>
        </w:rPr>
      </w:pPr>
    </w:p>
    <w:p w:rsidR="007A5191" w:rsidRDefault="00A54620" w:rsidP="007A5191">
      <w:pPr>
        <w:autoSpaceDE w:val="0"/>
        <w:autoSpaceDN w:val="0"/>
        <w:adjustRightInd w:val="0"/>
        <w:spacing w:after="0" w:line="240" w:lineRule="auto"/>
        <w:jc w:val="both"/>
        <w:rPr>
          <w:rFonts w:ascii="Arial" w:hAnsi="Arial" w:cs="Arial"/>
          <w:b/>
          <w:bCs/>
          <w:sz w:val="26"/>
          <w:szCs w:val="26"/>
        </w:rPr>
      </w:pPr>
      <w:r w:rsidRPr="00E2497D">
        <w:rPr>
          <w:rFonts w:ascii="Arial" w:hAnsi="Arial" w:cs="Arial"/>
          <w:b/>
          <w:bCs/>
          <w:sz w:val="26"/>
          <w:szCs w:val="26"/>
        </w:rPr>
        <w:t>OBJETIVO   GENERAL</w:t>
      </w:r>
    </w:p>
    <w:p w:rsidR="00F675CC" w:rsidRDefault="00F675CC" w:rsidP="00176AA6">
      <w:pPr>
        <w:autoSpaceDE w:val="0"/>
        <w:autoSpaceDN w:val="0"/>
        <w:adjustRightInd w:val="0"/>
        <w:spacing w:after="0"/>
        <w:jc w:val="both"/>
        <w:rPr>
          <w:rFonts w:ascii="Arial" w:hAnsi="Arial" w:cs="Arial"/>
          <w:b/>
          <w:bCs/>
          <w:sz w:val="26"/>
          <w:szCs w:val="26"/>
        </w:rPr>
      </w:pPr>
    </w:p>
    <w:p w:rsidR="00176AA6" w:rsidRPr="00E2497D" w:rsidRDefault="00176AA6" w:rsidP="00176AA6">
      <w:pPr>
        <w:autoSpaceDE w:val="0"/>
        <w:autoSpaceDN w:val="0"/>
        <w:adjustRightInd w:val="0"/>
        <w:spacing w:after="0"/>
        <w:jc w:val="both"/>
        <w:rPr>
          <w:rFonts w:ascii="Arial" w:hAnsi="Arial" w:cs="Arial"/>
          <w:b/>
          <w:bCs/>
          <w:sz w:val="26"/>
          <w:szCs w:val="26"/>
        </w:rPr>
      </w:pPr>
    </w:p>
    <w:p w:rsidR="00A54620" w:rsidRPr="00F675CC" w:rsidRDefault="00F675CC" w:rsidP="00176AA6">
      <w:pPr>
        <w:autoSpaceDE w:val="0"/>
        <w:autoSpaceDN w:val="0"/>
        <w:adjustRightInd w:val="0"/>
        <w:spacing w:after="0"/>
        <w:jc w:val="both"/>
        <w:rPr>
          <w:rFonts w:ascii="Arial" w:hAnsi="Arial" w:cs="Arial"/>
          <w:sz w:val="24"/>
          <w:szCs w:val="24"/>
        </w:rPr>
      </w:pPr>
      <w:r w:rsidRPr="00F675CC">
        <w:rPr>
          <w:rFonts w:ascii="Arial" w:hAnsi="Arial" w:cs="Arial"/>
          <w:sz w:val="24"/>
          <w:szCs w:val="24"/>
        </w:rPr>
        <w:t>Promover la participación de las familias en la gestión escolar</w:t>
      </w:r>
      <w:r>
        <w:rPr>
          <w:rFonts w:ascii="Arial" w:hAnsi="Arial" w:cs="Arial"/>
          <w:sz w:val="24"/>
          <w:szCs w:val="24"/>
        </w:rPr>
        <w:t xml:space="preserve">, </w:t>
      </w:r>
      <w:r w:rsidRPr="00F675CC">
        <w:rPr>
          <w:rFonts w:ascii="Arial" w:hAnsi="Arial" w:cs="Arial"/>
          <w:sz w:val="24"/>
          <w:szCs w:val="24"/>
        </w:rPr>
        <w:t xml:space="preserve">  para que  se </w:t>
      </w:r>
      <w:r>
        <w:rPr>
          <w:rFonts w:ascii="Arial" w:hAnsi="Arial" w:cs="Arial"/>
          <w:sz w:val="24"/>
          <w:szCs w:val="24"/>
        </w:rPr>
        <w:t>establezca</w:t>
      </w:r>
      <w:r w:rsidRPr="00F675CC">
        <w:rPr>
          <w:rFonts w:ascii="Arial" w:hAnsi="Arial" w:cs="Arial"/>
          <w:sz w:val="24"/>
          <w:szCs w:val="24"/>
        </w:rPr>
        <w:t xml:space="preserve"> una relación de corresponsabilidad en la formación y construcción de valores con directivos, docentes, con otros padres de familia y en general, con toda la comunidad educativa en benefi</w:t>
      </w:r>
      <w:r>
        <w:rPr>
          <w:rFonts w:ascii="Arial" w:hAnsi="Arial" w:cs="Arial"/>
          <w:sz w:val="24"/>
          <w:szCs w:val="24"/>
        </w:rPr>
        <w:t>cio de los estudiantes</w:t>
      </w:r>
      <w:r w:rsidRPr="00F675CC">
        <w:rPr>
          <w:rFonts w:ascii="Arial" w:hAnsi="Arial" w:cs="Arial"/>
          <w:sz w:val="24"/>
          <w:szCs w:val="24"/>
        </w:rPr>
        <w:t>.</w:t>
      </w:r>
    </w:p>
    <w:p w:rsidR="00A54620" w:rsidRPr="00E2497D" w:rsidRDefault="007740F7" w:rsidP="00176AA6">
      <w:pPr>
        <w:autoSpaceDE w:val="0"/>
        <w:autoSpaceDN w:val="0"/>
        <w:adjustRightInd w:val="0"/>
        <w:spacing w:after="0"/>
        <w:jc w:val="both"/>
        <w:rPr>
          <w:rFonts w:ascii="Arial" w:hAnsi="Arial" w:cs="Arial"/>
          <w:b/>
          <w:sz w:val="26"/>
          <w:szCs w:val="26"/>
        </w:rPr>
      </w:pPr>
      <w:r w:rsidRPr="00E2497D">
        <w:rPr>
          <w:rFonts w:ascii="Arial" w:hAnsi="Arial" w:cs="Arial"/>
          <w:b/>
          <w:sz w:val="26"/>
          <w:szCs w:val="26"/>
        </w:rPr>
        <w:t xml:space="preserve">   </w:t>
      </w:r>
    </w:p>
    <w:p w:rsidR="00F675CC" w:rsidRPr="00E2497D" w:rsidRDefault="00F675CC" w:rsidP="00176AA6">
      <w:pPr>
        <w:autoSpaceDE w:val="0"/>
        <w:autoSpaceDN w:val="0"/>
        <w:adjustRightInd w:val="0"/>
        <w:spacing w:after="0"/>
        <w:jc w:val="both"/>
        <w:rPr>
          <w:rFonts w:ascii="Arial" w:hAnsi="Arial" w:cs="Arial"/>
          <w:b/>
          <w:sz w:val="26"/>
          <w:szCs w:val="26"/>
        </w:rPr>
      </w:pPr>
    </w:p>
    <w:p w:rsidR="00A54620" w:rsidRPr="00E2497D" w:rsidRDefault="0000425B" w:rsidP="00176AA6">
      <w:pPr>
        <w:autoSpaceDE w:val="0"/>
        <w:autoSpaceDN w:val="0"/>
        <w:adjustRightInd w:val="0"/>
        <w:spacing w:after="0"/>
        <w:jc w:val="both"/>
        <w:rPr>
          <w:rFonts w:ascii="Arial" w:hAnsi="Arial" w:cs="Arial"/>
          <w:b/>
          <w:sz w:val="26"/>
          <w:szCs w:val="26"/>
        </w:rPr>
      </w:pPr>
      <w:r w:rsidRPr="00E2497D">
        <w:rPr>
          <w:rFonts w:ascii="Arial" w:hAnsi="Arial" w:cs="Arial"/>
          <w:b/>
          <w:sz w:val="26"/>
          <w:szCs w:val="26"/>
        </w:rPr>
        <w:t>OBJETIVOS ESPECIFICOS</w:t>
      </w:r>
    </w:p>
    <w:p w:rsidR="007A5191" w:rsidRPr="00E2497D" w:rsidRDefault="007A5191" w:rsidP="00176AA6">
      <w:pPr>
        <w:autoSpaceDE w:val="0"/>
        <w:autoSpaceDN w:val="0"/>
        <w:adjustRightInd w:val="0"/>
        <w:spacing w:after="0"/>
        <w:jc w:val="both"/>
        <w:rPr>
          <w:rFonts w:ascii="Arial" w:hAnsi="Arial" w:cs="Arial"/>
          <w:b/>
          <w:bCs/>
          <w:sz w:val="26"/>
          <w:szCs w:val="26"/>
        </w:rPr>
      </w:pPr>
    </w:p>
    <w:p w:rsidR="007A5191" w:rsidRDefault="007A5191" w:rsidP="00176AA6">
      <w:pPr>
        <w:pStyle w:val="Prrafodelista"/>
        <w:numPr>
          <w:ilvl w:val="0"/>
          <w:numId w:val="13"/>
        </w:numPr>
        <w:autoSpaceDE w:val="0"/>
        <w:autoSpaceDN w:val="0"/>
        <w:adjustRightInd w:val="0"/>
        <w:spacing w:after="0"/>
        <w:jc w:val="both"/>
        <w:rPr>
          <w:rFonts w:ascii="Arial" w:hAnsi="Arial" w:cs="Arial"/>
          <w:sz w:val="26"/>
          <w:szCs w:val="26"/>
        </w:rPr>
      </w:pPr>
      <w:r w:rsidRPr="00F03799">
        <w:rPr>
          <w:rFonts w:ascii="Arial" w:hAnsi="Arial" w:cs="Arial"/>
          <w:sz w:val="26"/>
          <w:szCs w:val="26"/>
        </w:rPr>
        <w:t>Promover un cambio de actitud en los padres de familia frente a sus</w:t>
      </w:r>
      <w:r w:rsidR="006076E1" w:rsidRPr="00F03799">
        <w:rPr>
          <w:rFonts w:ascii="Arial" w:hAnsi="Arial" w:cs="Arial"/>
          <w:sz w:val="26"/>
          <w:szCs w:val="26"/>
        </w:rPr>
        <w:t xml:space="preserve"> </w:t>
      </w:r>
      <w:r w:rsidR="0000425B" w:rsidRPr="00F03799">
        <w:rPr>
          <w:rFonts w:ascii="Arial" w:hAnsi="Arial" w:cs="Arial"/>
          <w:sz w:val="26"/>
          <w:szCs w:val="26"/>
        </w:rPr>
        <w:t>compromisos y responsabilidades</w:t>
      </w:r>
      <w:r w:rsidR="006076E1" w:rsidRPr="00F03799">
        <w:rPr>
          <w:rFonts w:ascii="Arial" w:hAnsi="Arial" w:cs="Arial"/>
          <w:sz w:val="26"/>
          <w:szCs w:val="26"/>
        </w:rPr>
        <w:t xml:space="preserve">   en   el proceso de formación de los hijos. </w:t>
      </w:r>
    </w:p>
    <w:p w:rsidR="007A5191" w:rsidRDefault="007A5191" w:rsidP="00176AA6">
      <w:pPr>
        <w:pStyle w:val="Prrafodelista"/>
        <w:numPr>
          <w:ilvl w:val="0"/>
          <w:numId w:val="13"/>
        </w:numPr>
        <w:autoSpaceDE w:val="0"/>
        <w:autoSpaceDN w:val="0"/>
        <w:adjustRightInd w:val="0"/>
        <w:spacing w:after="0"/>
        <w:jc w:val="both"/>
        <w:rPr>
          <w:rFonts w:ascii="Arial" w:hAnsi="Arial" w:cs="Arial"/>
          <w:sz w:val="26"/>
          <w:szCs w:val="26"/>
        </w:rPr>
      </w:pPr>
      <w:r w:rsidRPr="00F03799">
        <w:rPr>
          <w:rFonts w:ascii="Arial" w:hAnsi="Arial" w:cs="Arial"/>
          <w:sz w:val="26"/>
          <w:szCs w:val="26"/>
        </w:rPr>
        <w:t xml:space="preserve">Ofrecer a los padres de familia la ocasión de una seria reflexión, estudio y análisis </w:t>
      </w:r>
      <w:r w:rsidR="0000425B" w:rsidRPr="00F03799">
        <w:rPr>
          <w:rFonts w:ascii="Arial" w:hAnsi="Arial" w:cs="Arial"/>
          <w:sz w:val="26"/>
          <w:szCs w:val="26"/>
        </w:rPr>
        <w:t>de situaciones</w:t>
      </w:r>
      <w:r w:rsidR="002241C4" w:rsidRPr="00F03799">
        <w:rPr>
          <w:rFonts w:ascii="Arial" w:hAnsi="Arial" w:cs="Arial"/>
          <w:sz w:val="26"/>
          <w:szCs w:val="26"/>
        </w:rPr>
        <w:t xml:space="preserve">   para </w:t>
      </w:r>
      <w:r w:rsidR="0000425B" w:rsidRPr="00F03799">
        <w:rPr>
          <w:rFonts w:ascii="Arial" w:hAnsi="Arial" w:cs="Arial"/>
          <w:sz w:val="26"/>
          <w:szCs w:val="26"/>
        </w:rPr>
        <w:t>que participen y se</w:t>
      </w:r>
      <w:r w:rsidR="002241C4" w:rsidRPr="00F03799">
        <w:rPr>
          <w:rFonts w:ascii="Arial" w:hAnsi="Arial" w:cs="Arial"/>
          <w:sz w:val="26"/>
          <w:szCs w:val="26"/>
        </w:rPr>
        <w:t xml:space="preserve"> vinculen en el </w:t>
      </w:r>
      <w:r w:rsidR="0000425B" w:rsidRPr="00F03799">
        <w:rPr>
          <w:rFonts w:ascii="Arial" w:hAnsi="Arial" w:cs="Arial"/>
          <w:sz w:val="26"/>
          <w:szCs w:val="26"/>
        </w:rPr>
        <w:t>proceso educativo</w:t>
      </w:r>
      <w:r w:rsidR="002241C4" w:rsidRPr="00F03799">
        <w:rPr>
          <w:rFonts w:ascii="Arial" w:hAnsi="Arial" w:cs="Arial"/>
          <w:sz w:val="26"/>
          <w:szCs w:val="26"/>
        </w:rPr>
        <w:t>.</w:t>
      </w:r>
    </w:p>
    <w:p w:rsidR="00AF407B" w:rsidRPr="00AF407B" w:rsidRDefault="00AF407B" w:rsidP="00176AA6">
      <w:pPr>
        <w:pStyle w:val="Prrafodelista"/>
        <w:numPr>
          <w:ilvl w:val="0"/>
          <w:numId w:val="13"/>
        </w:numPr>
        <w:autoSpaceDE w:val="0"/>
        <w:autoSpaceDN w:val="0"/>
        <w:adjustRightInd w:val="0"/>
        <w:spacing w:after="0"/>
        <w:jc w:val="both"/>
        <w:rPr>
          <w:rFonts w:ascii="Arial" w:hAnsi="Arial" w:cs="Arial"/>
          <w:sz w:val="24"/>
          <w:szCs w:val="24"/>
        </w:rPr>
      </w:pPr>
      <w:r>
        <w:rPr>
          <w:rFonts w:ascii="Arial" w:hAnsi="Arial" w:cs="Arial"/>
          <w:sz w:val="26"/>
          <w:szCs w:val="26"/>
        </w:rPr>
        <w:t xml:space="preserve">Implementar una estrategia que permita acercar a los padres de </w:t>
      </w:r>
      <w:r w:rsidRPr="00AF407B">
        <w:rPr>
          <w:rFonts w:ascii="Arial" w:hAnsi="Arial" w:cs="Arial"/>
          <w:sz w:val="24"/>
          <w:szCs w:val="24"/>
        </w:rPr>
        <w:t>familia</w:t>
      </w:r>
      <w:r w:rsidRPr="00AF407B">
        <w:rPr>
          <w:rFonts w:ascii="Arial" w:eastAsia="Times New Roman" w:hAnsi="Arial" w:cs="Arial"/>
          <w:spacing w:val="-3"/>
          <w:sz w:val="24"/>
          <w:szCs w:val="24"/>
          <w:lang w:eastAsia="es-ES"/>
        </w:rPr>
        <w:t xml:space="preserve"> a la institución como </w:t>
      </w:r>
      <w:r w:rsidR="0000425B" w:rsidRPr="00AF407B">
        <w:rPr>
          <w:rFonts w:ascii="Arial" w:eastAsia="Times New Roman" w:hAnsi="Arial" w:cs="Arial"/>
          <w:spacing w:val="-3"/>
          <w:sz w:val="24"/>
          <w:szCs w:val="24"/>
          <w:lang w:eastAsia="es-ES"/>
        </w:rPr>
        <w:t>parte activa</w:t>
      </w:r>
      <w:r w:rsidRPr="00AF407B">
        <w:rPr>
          <w:rFonts w:ascii="Arial" w:eastAsia="Times New Roman" w:hAnsi="Arial" w:cs="Arial"/>
          <w:spacing w:val="-3"/>
          <w:sz w:val="24"/>
          <w:szCs w:val="24"/>
          <w:lang w:eastAsia="es-ES"/>
        </w:rPr>
        <w:t xml:space="preserve"> de </w:t>
      </w:r>
      <w:r w:rsidR="0000425B" w:rsidRPr="00AF407B">
        <w:rPr>
          <w:rFonts w:ascii="Arial" w:eastAsia="Times New Roman" w:hAnsi="Arial" w:cs="Arial"/>
          <w:spacing w:val="-3"/>
          <w:sz w:val="24"/>
          <w:szCs w:val="24"/>
          <w:lang w:eastAsia="es-ES"/>
        </w:rPr>
        <w:t>la comunidad</w:t>
      </w:r>
      <w:r w:rsidRPr="00AF407B">
        <w:rPr>
          <w:rFonts w:ascii="Arial" w:eastAsia="Times New Roman" w:hAnsi="Arial" w:cs="Arial"/>
          <w:spacing w:val="-3"/>
          <w:sz w:val="24"/>
          <w:szCs w:val="24"/>
          <w:lang w:eastAsia="es-ES"/>
        </w:rPr>
        <w:t xml:space="preserve"> educativa. </w:t>
      </w:r>
    </w:p>
    <w:p w:rsidR="007A5191" w:rsidRPr="00E2497D" w:rsidRDefault="007A5191" w:rsidP="00176AA6">
      <w:pPr>
        <w:autoSpaceDE w:val="0"/>
        <w:autoSpaceDN w:val="0"/>
        <w:adjustRightInd w:val="0"/>
        <w:spacing w:after="0"/>
        <w:jc w:val="both"/>
        <w:rPr>
          <w:rFonts w:ascii="Arial" w:hAnsi="Arial" w:cs="Arial"/>
          <w:sz w:val="26"/>
          <w:szCs w:val="26"/>
        </w:rPr>
      </w:pPr>
    </w:p>
    <w:p w:rsidR="007A5191" w:rsidRPr="00E2497D" w:rsidRDefault="007A5191" w:rsidP="00176AA6">
      <w:pPr>
        <w:autoSpaceDE w:val="0"/>
        <w:autoSpaceDN w:val="0"/>
        <w:adjustRightInd w:val="0"/>
        <w:spacing w:after="0"/>
        <w:jc w:val="both"/>
        <w:rPr>
          <w:rFonts w:ascii="Arial" w:hAnsi="Arial" w:cs="Arial"/>
          <w:b/>
          <w:bCs/>
          <w:sz w:val="26"/>
          <w:szCs w:val="26"/>
        </w:rPr>
      </w:pPr>
      <w:r w:rsidRPr="00E2497D">
        <w:rPr>
          <w:rFonts w:ascii="Arial" w:hAnsi="Arial" w:cs="Arial"/>
          <w:b/>
          <w:bCs/>
          <w:sz w:val="26"/>
          <w:szCs w:val="26"/>
        </w:rPr>
        <w:t>ACTIVIDADES Y ESTRATEGIAS METODOLÓGICAS</w:t>
      </w:r>
    </w:p>
    <w:p w:rsidR="007A5191" w:rsidRPr="00E2497D" w:rsidRDefault="007A5191" w:rsidP="00176AA6">
      <w:pPr>
        <w:autoSpaceDE w:val="0"/>
        <w:autoSpaceDN w:val="0"/>
        <w:adjustRightInd w:val="0"/>
        <w:spacing w:after="0"/>
        <w:jc w:val="both"/>
        <w:rPr>
          <w:rFonts w:ascii="Arial" w:hAnsi="Arial" w:cs="Arial"/>
          <w:b/>
          <w:bCs/>
          <w:sz w:val="26"/>
          <w:szCs w:val="26"/>
        </w:rPr>
      </w:pPr>
    </w:p>
    <w:p w:rsidR="003F59A1" w:rsidRPr="00E2497D" w:rsidRDefault="003F59A1" w:rsidP="00176AA6">
      <w:pPr>
        <w:pStyle w:val="Prrafodelista"/>
        <w:autoSpaceDE w:val="0"/>
        <w:autoSpaceDN w:val="0"/>
        <w:adjustRightInd w:val="0"/>
        <w:spacing w:after="0"/>
        <w:jc w:val="both"/>
        <w:rPr>
          <w:rFonts w:ascii="Arial" w:hAnsi="Arial" w:cs="Arial"/>
          <w:sz w:val="26"/>
          <w:szCs w:val="26"/>
        </w:rPr>
      </w:pPr>
    </w:p>
    <w:p w:rsidR="00B45A86" w:rsidRDefault="00B808F8" w:rsidP="00176AA6">
      <w:pPr>
        <w:autoSpaceDE w:val="0"/>
        <w:autoSpaceDN w:val="0"/>
        <w:adjustRightInd w:val="0"/>
        <w:spacing w:after="0"/>
        <w:jc w:val="both"/>
        <w:rPr>
          <w:rFonts w:ascii="Arial" w:hAnsi="Arial" w:cs="Arial"/>
          <w:sz w:val="26"/>
          <w:szCs w:val="26"/>
        </w:rPr>
      </w:pPr>
      <w:r w:rsidRPr="00E2497D">
        <w:rPr>
          <w:rFonts w:ascii="Arial" w:hAnsi="Arial" w:cs="Arial"/>
          <w:sz w:val="26"/>
          <w:szCs w:val="26"/>
        </w:rPr>
        <w:t xml:space="preserve">La </w:t>
      </w:r>
      <w:r w:rsidR="0000425B" w:rsidRPr="00E2497D">
        <w:rPr>
          <w:rFonts w:ascii="Arial" w:hAnsi="Arial" w:cs="Arial"/>
          <w:sz w:val="26"/>
          <w:szCs w:val="26"/>
        </w:rPr>
        <w:t>estrategia Metodológica</w:t>
      </w:r>
      <w:r w:rsidR="00B45A86" w:rsidRPr="00E2497D">
        <w:rPr>
          <w:rFonts w:ascii="Arial" w:hAnsi="Arial" w:cs="Arial"/>
          <w:sz w:val="26"/>
          <w:szCs w:val="26"/>
        </w:rPr>
        <w:t xml:space="preserve"> que se </w:t>
      </w:r>
      <w:r w:rsidR="0000425B">
        <w:rPr>
          <w:rFonts w:ascii="Arial" w:hAnsi="Arial" w:cs="Arial"/>
          <w:sz w:val="26"/>
          <w:szCs w:val="26"/>
        </w:rPr>
        <w:t>propone continuar</w:t>
      </w:r>
      <w:r w:rsidR="00CD6419">
        <w:rPr>
          <w:rFonts w:ascii="Arial" w:hAnsi="Arial" w:cs="Arial"/>
          <w:sz w:val="26"/>
          <w:szCs w:val="26"/>
        </w:rPr>
        <w:t xml:space="preserve"> </w:t>
      </w:r>
      <w:r w:rsidRPr="00E2497D">
        <w:rPr>
          <w:rFonts w:ascii="Arial" w:hAnsi="Arial" w:cs="Arial"/>
          <w:sz w:val="26"/>
          <w:szCs w:val="26"/>
        </w:rPr>
        <w:t xml:space="preserve"> </w:t>
      </w:r>
      <w:r w:rsidR="00CD6419">
        <w:rPr>
          <w:rFonts w:ascii="Arial" w:hAnsi="Arial" w:cs="Arial"/>
          <w:sz w:val="26"/>
          <w:szCs w:val="26"/>
        </w:rPr>
        <w:t xml:space="preserve"> para </w:t>
      </w:r>
      <w:r w:rsidR="0000425B">
        <w:rPr>
          <w:rFonts w:ascii="Arial" w:hAnsi="Arial" w:cs="Arial"/>
          <w:sz w:val="26"/>
          <w:szCs w:val="26"/>
        </w:rPr>
        <w:t>el año</w:t>
      </w:r>
      <w:r w:rsidR="00CD6419">
        <w:rPr>
          <w:rFonts w:ascii="Arial" w:hAnsi="Arial" w:cs="Arial"/>
          <w:sz w:val="26"/>
          <w:szCs w:val="26"/>
        </w:rPr>
        <w:t xml:space="preserve"> 2014- 2015</w:t>
      </w:r>
      <w:r w:rsidR="00B45A86" w:rsidRPr="00E2497D">
        <w:rPr>
          <w:rFonts w:ascii="Arial" w:hAnsi="Arial" w:cs="Arial"/>
          <w:sz w:val="26"/>
          <w:szCs w:val="26"/>
        </w:rPr>
        <w:t xml:space="preserve"> respecto a la </w:t>
      </w:r>
      <w:r w:rsidR="0000425B" w:rsidRPr="00E2497D">
        <w:rPr>
          <w:rFonts w:ascii="Arial" w:hAnsi="Arial" w:cs="Arial"/>
          <w:sz w:val="26"/>
          <w:szCs w:val="26"/>
        </w:rPr>
        <w:t>estrategia “</w:t>
      </w:r>
      <w:r w:rsidR="00B45A86" w:rsidRPr="00E2497D">
        <w:rPr>
          <w:rFonts w:ascii="Arial" w:hAnsi="Arial" w:cs="Arial"/>
          <w:b/>
          <w:sz w:val="26"/>
          <w:szCs w:val="26"/>
        </w:rPr>
        <w:t>Escuela de Padres</w:t>
      </w:r>
      <w:r w:rsidR="0000425B" w:rsidRPr="00E2497D">
        <w:rPr>
          <w:rFonts w:ascii="Arial" w:hAnsi="Arial" w:cs="Arial"/>
          <w:b/>
          <w:sz w:val="26"/>
          <w:szCs w:val="26"/>
        </w:rPr>
        <w:t xml:space="preserve">” </w:t>
      </w:r>
      <w:r w:rsidR="0000425B" w:rsidRPr="00E2497D">
        <w:rPr>
          <w:rFonts w:ascii="Arial" w:hAnsi="Arial" w:cs="Arial"/>
          <w:sz w:val="26"/>
          <w:szCs w:val="26"/>
        </w:rPr>
        <w:t>está</w:t>
      </w:r>
      <w:r w:rsidR="00B45A86" w:rsidRPr="00E2497D">
        <w:rPr>
          <w:rFonts w:ascii="Arial" w:hAnsi="Arial" w:cs="Arial"/>
          <w:sz w:val="26"/>
          <w:szCs w:val="26"/>
        </w:rPr>
        <w:t xml:space="preserve"> diseñada de la siguiente manera:</w:t>
      </w:r>
    </w:p>
    <w:p w:rsidR="003F59A1" w:rsidRPr="00E2497D" w:rsidRDefault="003F59A1" w:rsidP="00176AA6">
      <w:pPr>
        <w:autoSpaceDE w:val="0"/>
        <w:autoSpaceDN w:val="0"/>
        <w:adjustRightInd w:val="0"/>
        <w:spacing w:after="0"/>
        <w:jc w:val="both"/>
        <w:rPr>
          <w:rFonts w:ascii="Arial" w:hAnsi="Arial" w:cs="Arial"/>
          <w:sz w:val="26"/>
          <w:szCs w:val="26"/>
        </w:rPr>
      </w:pPr>
    </w:p>
    <w:p w:rsidR="007A5191" w:rsidRDefault="00B45A86" w:rsidP="00176AA6">
      <w:pPr>
        <w:autoSpaceDE w:val="0"/>
        <w:autoSpaceDN w:val="0"/>
        <w:adjustRightInd w:val="0"/>
        <w:spacing w:after="0"/>
        <w:jc w:val="both"/>
        <w:rPr>
          <w:rFonts w:ascii="Arial" w:hAnsi="Arial" w:cs="Arial"/>
          <w:sz w:val="26"/>
          <w:szCs w:val="26"/>
        </w:rPr>
      </w:pPr>
      <w:r w:rsidRPr="00E2497D">
        <w:rPr>
          <w:rFonts w:ascii="Arial" w:hAnsi="Arial" w:cs="Arial"/>
          <w:sz w:val="26"/>
          <w:szCs w:val="26"/>
        </w:rPr>
        <w:t xml:space="preserve">En las  sedes primaria </w:t>
      </w:r>
      <w:r w:rsidR="00AF407B">
        <w:rPr>
          <w:rFonts w:ascii="Arial" w:hAnsi="Arial" w:cs="Arial"/>
          <w:sz w:val="26"/>
          <w:szCs w:val="26"/>
        </w:rPr>
        <w:t xml:space="preserve"> y secundaria </w:t>
      </w:r>
      <w:r w:rsidR="003F59A1">
        <w:rPr>
          <w:rFonts w:ascii="Arial" w:hAnsi="Arial" w:cs="Arial"/>
          <w:sz w:val="26"/>
          <w:szCs w:val="26"/>
        </w:rPr>
        <w:t xml:space="preserve"> </w:t>
      </w:r>
      <w:r w:rsidRPr="00E2497D">
        <w:rPr>
          <w:rFonts w:ascii="Arial" w:hAnsi="Arial" w:cs="Arial"/>
          <w:sz w:val="26"/>
          <w:szCs w:val="26"/>
        </w:rPr>
        <w:t xml:space="preserve">el proceso de implementarla  se hará  con la colaboración permanente  del </w:t>
      </w:r>
      <w:r w:rsidR="003F59A1">
        <w:rPr>
          <w:rFonts w:ascii="Arial" w:hAnsi="Arial" w:cs="Arial"/>
          <w:sz w:val="26"/>
          <w:szCs w:val="26"/>
        </w:rPr>
        <w:t>Docente Orientador  de grup</w:t>
      </w:r>
      <w:r w:rsidRPr="00E2497D">
        <w:rPr>
          <w:rFonts w:ascii="Arial" w:hAnsi="Arial" w:cs="Arial"/>
          <w:sz w:val="26"/>
          <w:szCs w:val="26"/>
        </w:rPr>
        <w:t>o mediante convocatorias a</w:t>
      </w:r>
      <w:r w:rsidR="004A5F7E" w:rsidRPr="00E2497D">
        <w:rPr>
          <w:rFonts w:ascii="Arial" w:hAnsi="Arial" w:cs="Arial"/>
          <w:sz w:val="26"/>
          <w:szCs w:val="26"/>
        </w:rPr>
        <w:t xml:space="preserve"> los padres de familia  cada dos meses</w:t>
      </w:r>
      <w:r w:rsidRPr="00E2497D">
        <w:rPr>
          <w:rFonts w:ascii="Arial" w:hAnsi="Arial" w:cs="Arial"/>
          <w:sz w:val="26"/>
          <w:szCs w:val="26"/>
        </w:rPr>
        <w:t xml:space="preserve">,  con una reunión  previa de motivación  para luego desarrollar la temática propuesta.  Con </w:t>
      </w:r>
      <w:r w:rsidR="0000425B" w:rsidRPr="00E2497D">
        <w:rPr>
          <w:rFonts w:ascii="Arial" w:hAnsi="Arial" w:cs="Arial"/>
          <w:sz w:val="26"/>
          <w:szCs w:val="26"/>
        </w:rPr>
        <w:t>anterioridad al</w:t>
      </w:r>
      <w:r w:rsidRPr="00E2497D">
        <w:rPr>
          <w:rFonts w:ascii="Arial" w:hAnsi="Arial" w:cs="Arial"/>
          <w:sz w:val="26"/>
          <w:szCs w:val="26"/>
        </w:rPr>
        <w:t xml:space="preserve"> encuentro con </w:t>
      </w:r>
      <w:r w:rsidR="003F59A1">
        <w:rPr>
          <w:rFonts w:ascii="Arial" w:hAnsi="Arial" w:cs="Arial"/>
          <w:sz w:val="26"/>
          <w:szCs w:val="26"/>
        </w:rPr>
        <w:t xml:space="preserve">los padres, el Docente </w:t>
      </w:r>
      <w:r w:rsidR="0000425B">
        <w:rPr>
          <w:rFonts w:ascii="Arial" w:hAnsi="Arial" w:cs="Arial"/>
          <w:sz w:val="26"/>
          <w:szCs w:val="26"/>
        </w:rPr>
        <w:t>Orientador de</w:t>
      </w:r>
      <w:r w:rsidR="003F59A1">
        <w:rPr>
          <w:rFonts w:ascii="Arial" w:hAnsi="Arial" w:cs="Arial"/>
          <w:sz w:val="26"/>
          <w:szCs w:val="26"/>
        </w:rPr>
        <w:t xml:space="preserve"> grup</w:t>
      </w:r>
      <w:r w:rsidR="003F59A1" w:rsidRPr="00E2497D">
        <w:rPr>
          <w:rFonts w:ascii="Arial" w:hAnsi="Arial" w:cs="Arial"/>
          <w:sz w:val="26"/>
          <w:szCs w:val="26"/>
        </w:rPr>
        <w:t>o</w:t>
      </w:r>
      <w:r w:rsidRPr="00E2497D">
        <w:rPr>
          <w:rFonts w:ascii="Arial" w:hAnsi="Arial" w:cs="Arial"/>
          <w:sz w:val="26"/>
          <w:szCs w:val="26"/>
        </w:rPr>
        <w:t xml:space="preserve"> ha recibido por parte de la Orientadora estudiantil la </w:t>
      </w:r>
      <w:r w:rsidRPr="00E2497D">
        <w:rPr>
          <w:rFonts w:ascii="Arial" w:hAnsi="Arial" w:cs="Arial"/>
          <w:sz w:val="26"/>
          <w:szCs w:val="26"/>
        </w:rPr>
        <w:lastRenderedPageBreak/>
        <w:t xml:space="preserve">capacitación y </w:t>
      </w:r>
      <w:r w:rsidR="0000425B" w:rsidRPr="00E2497D">
        <w:rPr>
          <w:rFonts w:ascii="Arial" w:hAnsi="Arial" w:cs="Arial"/>
          <w:sz w:val="26"/>
          <w:szCs w:val="26"/>
        </w:rPr>
        <w:t>formación respecto</w:t>
      </w:r>
      <w:r w:rsidR="003F59A1">
        <w:rPr>
          <w:rFonts w:ascii="Arial" w:hAnsi="Arial" w:cs="Arial"/>
          <w:sz w:val="26"/>
          <w:szCs w:val="26"/>
        </w:rPr>
        <w:t xml:space="preserve"> </w:t>
      </w:r>
      <w:r w:rsidR="0000425B">
        <w:rPr>
          <w:rFonts w:ascii="Arial" w:hAnsi="Arial" w:cs="Arial"/>
          <w:sz w:val="26"/>
          <w:szCs w:val="26"/>
        </w:rPr>
        <w:t>a la</w:t>
      </w:r>
      <w:r w:rsidR="003F59A1">
        <w:rPr>
          <w:rFonts w:ascii="Arial" w:hAnsi="Arial" w:cs="Arial"/>
          <w:sz w:val="26"/>
          <w:szCs w:val="26"/>
        </w:rPr>
        <w:t xml:space="preserve"> </w:t>
      </w:r>
      <w:r w:rsidR="0000425B">
        <w:rPr>
          <w:rFonts w:ascii="Arial" w:hAnsi="Arial" w:cs="Arial"/>
          <w:sz w:val="26"/>
          <w:szCs w:val="26"/>
        </w:rPr>
        <w:t>temática a</w:t>
      </w:r>
      <w:r w:rsidR="003F59A1">
        <w:rPr>
          <w:rFonts w:ascii="Arial" w:hAnsi="Arial" w:cs="Arial"/>
          <w:sz w:val="26"/>
          <w:szCs w:val="26"/>
        </w:rPr>
        <w:t xml:space="preserve"> tratar y El   a su vez </w:t>
      </w:r>
      <w:r w:rsidRPr="00E2497D">
        <w:rPr>
          <w:rFonts w:ascii="Arial" w:hAnsi="Arial" w:cs="Arial"/>
          <w:sz w:val="26"/>
          <w:szCs w:val="26"/>
        </w:rPr>
        <w:t xml:space="preserve">pueden apoyarse </w:t>
      </w:r>
      <w:r w:rsidR="00FD2B7B" w:rsidRPr="00E2497D">
        <w:rPr>
          <w:rFonts w:ascii="Arial" w:hAnsi="Arial" w:cs="Arial"/>
          <w:sz w:val="26"/>
          <w:szCs w:val="26"/>
        </w:rPr>
        <w:t xml:space="preserve">   </w:t>
      </w:r>
      <w:r w:rsidR="0000425B" w:rsidRPr="00E2497D">
        <w:rPr>
          <w:rFonts w:ascii="Arial" w:hAnsi="Arial" w:cs="Arial"/>
          <w:sz w:val="26"/>
          <w:szCs w:val="26"/>
        </w:rPr>
        <w:t>con otras</w:t>
      </w:r>
      <w:r w:rsidR="00FD2B7B" w:rsidRPr="00E2497D">
        <w:rPr>
          <w:rFonts w:ascii="Arial" w:hAnsi="Arial" w:cs="Arial"/>
          <w:sz w:val="26"/>
          <w:szCs w:val="26"/>
        </w:rPr>
        <w:t xml:space="preserve"> personas   para que les colaboren</w:t>
      </w:r>
      <w:r w:rsidRPr="00E2497D">
        <w:rPr>
          <w:rFonts w:ascii="Arial" w:hAnsi="Arial" w:cs="Arial"/>
          <w:sz w:val="26"/>
          <w:szCs w:val="26"/>
        </w:rPr>
        <w:t xml:space="preserve">.  </w:t>
      </w:r>
    </w:p>
    <w:p w:rsidR="009B5A4B" w:rsidRDefault="009B5A4B" w:rsidP="00176AA6">
      <w:pPr>
        <w:autoSpaceDE w:val="0"/>
        <w:autoSpaceDN w:val="0"/>
        <w:adjustRightInd w:val="0"/>
        <w:spacing w:after="0"/>
        <w:jc w:val="both"/>
        <w:rPr>
          <w:rFonts w:ascii="Arial" w:hAnsi="Arial" w:cs="Arial"/>
          <w:sz w:val="26"/>
          <w:szCs w:val="26"/>
        </w:rPr>
      </w:pPr>
    </w:p>
    <w:p w:rsidR="00F81227" w:rsidRDefault="00B52D94" w:rsidP="00176AA6">
      <w:pPr>
        <w:autoSpaceDE w:val="0"/>
        <w:autoSpaceDN w:val="0"/>
        <w:adjustRightInd w:val="0"/>
        <w:spacing w:after="0"/>
        <w:jc w:val="both"/>
        <w:rPr>
          <w:rFonts w:ascii="Arial" w:hAnsi="Arial" w:cs="Arial"/>
          <w:sz w:val="26"/>
          <w:szCs w:val="26"/>
        </w:rPr>
      </w:pPr>
      <w:r w:rsidRPr="00E2497D">
        <w:rPr>
          <w:rFonts w:ascii="Arial" w:hAnsi="Arial" w:cs="Arial"/>
          <w:sz w:val="26"/>
          <w:szCs w:val="26"/>
        </w:rPr>
        <w:t xml:space="preserve">Por la dificultad de </w:t>
      </w:r>
      <w:r w:rsidR="009B5A4B" w:rsidRPr="00E2497D">
        <w:rPr>
          <w:rFonts w:ascii="Arial" w:hAnsi="Arial" w:cs="Arial"/>
          <w:sz w:val="26"/>
          <w:szCs w:val="26"/>
        </w:rPr>
        <w:t>acercar al</w:t>
      </w:r>
      <w:r w:rsidRPr="00E2497D">
        <w:rPr>
          <w:rFonts w:ascii="Arial" w:hAnsi="Arial" w:cs="Arial"/>
          <w:sz w:val="26"/>
          <w:szCs w:val="26"/>
        </w:rPr>
        <w:t xml:space="preserve"> padre de familia a la Institución, la negativa a no participar de reuniones, queremos aprovechar </w:t>
      </w:r>
      <w:r w:rsidR="009B5A4B" w:rsidRPr="00E2497D">
        <w:rPr>
          <w:rFonts w:ascii="Arial" w:hAnsi="Arial" w:cs="Arial"/>
          <w:sz w:val="26"/>
          <w:szCs w:val="26"/>
        </w:rPr>
        <w:t>la articulación con</w:t>
      </w:r>
      <w:r w:rsidRPr="00E2497D">
        <w:rPr>
          <w:rFonts w:ascii="Arial" w:hAnsi="Arial" w:cs="Arial"/>
          <w:sz w:val="26"/>
          <w:szCs w:val="26"/>
        </w:rPr>
        <w:t xml:space="preserve"> un medio de </w:t>
      </w:r>
      <w:r w:rsidR="009B5A4B" w:rsidRPr="00E2497D">
        <w:rPr>
          <w:rFonts w:ascii="Arial" w:hAnsi="Arial" w:cs="Arial"/>
          <w:sz w:val="26"/>
          <w:szCs w:val="26"/>
        </w:rPr>
        <w:t>comunicación televisivo que</w:t>
      </w:r>
      <w:r w:rsidRPr="00E2497D">
        <w:rPr>
          <w:rFonts w:ascii="Arial" w:hAnsi="Arial" w:cs="Arial"/>
          <w:sz w:val="26"/>
          <w:szCs w:val="26"/>
        </w:rPr>
        <w:t xml:space="preserve"> nos permitirá de lunes a viernes por espacio de cinco minutos </w:t>
      </w:r>
      <w:r w:rsidR="009B5A4B" w:rsidRPr="00E2497D">
        <w:rPr>
          <w:rFonts w:ascii="Arial" w:hAnsi="Arial" w:cs="Arial"/>
          <w:sz w:val="26"/>
          <w:szCs w:val="26"/>
        </w:rPr>
        <w:t>poder desarrollar</w:t>
      </w:r>
      <w:r w:rsidRPr="00E2497D">
        <w:rPr>
          <w:rFonts w:ascii="Arial" w:hAnsi="Arial" w:cs="Arial"/>
          <w:sz w:val="26"/>
          <w:szCs w:val="26"/>
        </w:rPr>
        <w:t xml:space="preserve"> la </w:t>
      </w:r>
      <w:r w:rsidR="009B5A4B" w:rsidRPr="00E2497D">
        <w:rPr>
          <w:rFonts w:ascii="Arial" w:hAnsi="Arial" w:cs="Arial"/>
          <w:sz w:val="26"/>
          <w:szCs w:val="26"/>
        </w:rPr>
        <w:t>temática de escuela</w:t>
      </w:r>
      <w:r w:rsidRPr="00E2497D">
        <w:rPr>
          <w:rFonts w:ascii="Arial" w:hAnsi="Arial" w:cs="Arial"/>
          <w:sz w:val="26"/>
          <w:szCs w:val="26"/>
        </w:rPr>
        <w:t xml:space="preserve"> de </w:t>
      </w:r>
      <w:r w:rsidR="009B5A4B" w:rsidRPr="00E2497D">
        <w:rPr>
          <w:rFonts w:ascii="Arial" w:hAnsi="Arial" w:cs="Arial"/>
          <w:sz w:val="26"/>
          <w:szCs w:val="26"/>
        </w:rPr>
        <w:t>padres y</w:t>
      </w:r>
      <w:r w:rsidRPr="00E2497D">
        <w:rPr>
          <w:rFonts w:ascii="Arial" w:hAnsi="Arial" w:cs="Arial"/>
          <w:sz w:val="26"/>
          <w:szCs w:val="26"/>
        </w:rPr>
        <w:t xml:space="preserve"> llegar a los hogares en horario de 8:00 a.m. y repetición a las 5:00 p.m.  </w:t>
      </w:r>
      <w:r w:rsidR="002241C4" w:rsidRPr="00E2497D">
        <w:rPr>
          <w:rFonts w:ascii="Arial" w:hAnsi="Arial" w:cs="Arial"/>
          <w:sz w:val="26"/>
          <w:szCs w:val="26"/>
        </w:rPr>
        <w:t>Bajo</w:t>
      </w:r>
      <w:r w:rsidRPr="00E2497D">
        <w:rPr>
          <w:rFonts w:ascii="Arial" w:hAnsi="Arial" w:cs="Arial"/>
          <w:sz w:val="26"/>
          <w:szCs w:val="26"/>
        </w:rPr>
        <w:t xml:space="preserve"> la responsabilidad d</w:t>
      </w:r>
      <w:r w:rsidR="002241C4" w:rsidRPr="00E2497D">
        <w:rPr>
          <w:rFonts w:ascii="Arial" w:hAnsi="Arial" w:cs="Arial"/>
          <w:sz w:val="26"/>
          <w:szCs w:val="26"/>
        </w:rPr>
        <w:t>e</w:t>
      </w:r>
      <w:r w:rsidR="0030558D">
        <w:rPr>
          <w:rFonts w:ascii="Arial" w:hAnsi="Arial" w:cs="Arial"/>
          <w:sz w:val="26"/>
          <w:szCs w:val="26"/>
        </w:rPr>
        <w:t xml:space="preserve"> la Orientadora </w:t>
      </w:r>
      <w:r w:rsidR="002B7A52">
        <w:rPr>
          <w:rFonts w:ascii="Arial" w:hAnsi="Arial" w:cs="Arial"/>
          <w:sz w:val="26"/>
          <w:szCs w:val="26"/>
        </w:rPr>
        <w:t>estudiantil</w:t>
      </w:r>
    </w:p>
    <w:p w:rsidR="00176AA6" w:rsidRPr="00E2497D" w:rsidRDefault="00176AA6" w:rsidP="00176AA6">
      <w:pPr>
        <w:autoSpaceDE w:val="0"/>
        <w:autoSpaceDN w:val="0"/>
        <w:adjustRightInd w:val="0"/>
        <w:spacing w:after="0"/>
        <w:jc w:val="both"/>
        <w:rPr>
          <w:rFonts w:ascii="Arial" w:hAnsi="Arial" w:cs="Arial"/>
          <w:sz w:val="26"/>
          <w:szCs w:val="26"/>
        </w:rPr>
      </w:pPr>
    </w:p>
    <w:p w:rsidR="007A5191" w:rsidRPr="00E2497D" w:rsidRDefault="007A5191" w:rsidP="00176AA6">
      <w:pPr>
        <w:autoSpaceDE w:val="0"/>
        <w:autoSpaceDN w:val="0"/>
        <w:adjustRightInd w:val="0"/>
        <w:spacing w:after="0"/>
        <w:jc w:val="both"/>
        <w:rPr>
          <w:rFonts w:ascii="Arial" w:hAnsi="Arial" w:cs="Arial"/>
          <w:b/>
          <w:bCs/>
          <w:sz w:val="26"/>
          <w:szCs w:val="26"/>
        </w:rPr>
      </w:pPr>
      <w:r w:rsidRPr="00E2497D">
        <w:rPr>
          <w:rFonts w:ascii="Arial" w:hAnsi="Arial" w:cs="Arial"/>
          <w:b/>
          <w:bCs/>
          <w:sz w:val="26"/>
          <w:szCs w:val="26"/>
        </w:rPr>
        <w:t>REFERENTES TEMÁTICOS DEL PROGRAMA</w:t>
      </w:r>
    </w:p>
    <w:p w:rsidR="007A5191" w:rsidRPr="00E2497D" w:rsidRDefault="007A5191" w:rsidP="00176AA6">
      <w:pPr>
        <w:autoSpaceDE w:val="0"/>
        <w:autoSpaceDN w:val="0"/>
        <w:adjustRightInd w:val="0"/>
        <w:spacing w:after="0"/>
        <w:jc w:val="both"/>
        <w:rPr>
          <w:rFonts w:ascii="Arial" w:hAnsi="Arial" w:cs="Arial"/>
          <w:b/>
          <w:bCs/>
          <w:sz w:val="26"/>
          <w:szCs w:val="26"/>
        </w:rPr>
      </w:pPr>
      <w:r w:rsidRPr="00E2497D">
        <w:rPr>
          <w:rFonts w:ascii="Arial" w:hAnsi="Arial" w:cs="Arial"/>
          <w:b/>
          <w:bCs/>
          <w:sz w:val="26"/>
          <w:szCs w:val="26"/>
        </w:rPr>
        <w:t>ESCUELA DE PADRES</w:t>
      </w:r>
    </w:p>
    <w:p w:rsidR="007A5191" w:rsidRPr="00E2497D" w:rsidRDefault="007A5191" w:rsidP="00176AA6">
      <w:pPr>
        <w:autoSpaceDE w:val="0"/>
        <w:autoSpaceDN w:val="0"/>
        <w:adjustRightInd w:val="0"/>
        <w:spacing w:after="0"/>
        <w:jc w:val="both"/>
        <w:rPr>
          <w:rFonts w:ascii="Arial" w:hAnsi="Arial" w:cs="Arial"/>
          <w:b/>
          <w:bCs/>
          <w:sz w:val="26"/>
          <w:szCs w:val="26"/>
        </w:rPr>
      </w:pPr>
    </w:p>
    <w:p w:rsidR="007A5191" w:rsidRPr="00E2497D" w:rsidRDefault="007A5191" w:rsidP="00176AA6">
      <w:pPr>
        <w:autoSpaceDE w:val="0"/>
        <w:autoSpaceDN w:val="0"/>
        <w:adjustRightInd w:val="0"/>
        <w:spacing w:after="0"/>
        <w:jc w:val="both"/>
        <w:rPr>
          <w:rFonts w:ascii="Arial" w:hAnsi="Arial" w:cs="Arial"/>
          <w:sz w:val="26"/>
          <w:szCs w:val="26"/>
        </w:rPr>
      </w:pPr>
      <w:r w:rsidRPr="00E2497D">
        <w:rPr>
          <w:rFonts w:ascii="Arial" w:hAnsi="Arial" w:cs="Arial"/>
          <w:sz w:val="26"/>
          <w:szCs w:val="26"/>
        </w:rPr>
        <w:t>El programa de Escuela de padre</w:t>
      </w:r>
      <w:r w:rsidR="00162607" w:rsidRPr="00E2497D">
        <w:rPr>
          <w:rFonts w:ascii="Arial" w:hAnsi="Arial" w:cs="Arial"/>
          <w:sz w:val="26"/>
          <w:szCs w:val="26"/>
        </w:rPr>
        <w:t>s contemplará básicamente cinco</w:t>
      </w:r>
      <w:r w:rsidRPr="00E2497D">
        <w:rPr>
          <w:rFonts w:ascii="Arial" w:hAnsi="Arial" w:cs="Arial"/>
          <w:sz w:val="26"/>
          <w:szCs w:val="26"/>
        </w:rPr>
        <w:t xml:space="preserve"> áreas de las cuales se desprenden otros temas que cualquier padre de familia debe conocer y de esta forma ofrecer elementos para que los padres den a sus hijos una formación integral. Dichas áreas son:</w:t>
      </w:r>
    </w:p>
    <w:p w:rsidR="00650B15" w:rsidRPr="00E2497D" w:rsidRDefault="00650B15" w:rsidP="007A5191">
      <w:pPr>
        <w:autoSpaceDE w:val="0"/>
        <w:autoSpaceDN w:val="0"/>
        <w:adjustRightInd w:val="0"/>
        <w:spacing w:after="0" w:line="240" w:lineRule="auto"/>
        <w:jc w:val="both"/>
        <w:rPr>
          <w:rFonts w:ascii="Arial" w:hAnsi="Arial" w:cs="Arial"/>
          <w:sz w:val="26"/>
          <w:szCs w:val="26"/>
        </w:rPr>
      </w:pPr>
    </w:p>
    <w:p w:rsidR="003F59A1" w:rsidRDefault="00A3640E" w:rsidP="003F59A1">
      <w:pPr>
        <w:autoSpaceDE w:val="0"/>
        <w:autoSpaceDN w:val="0"/>
        <w:adjustRightInd w:val="0"/>
        <w:spacing w:after="0" w:line="240" w:lineRule="auto"/>
        <w:rPr>
          <w:rFonts w:ascii="Arial" w:hAnsi="Arial" w:cs="Arial"/>
          <w:bCs/>
          <w:sz w:val="24"/>
          <w:szCs w:val="24"/>
        </w:rPr>
      </w:pPr>
      <w:r w:rsidRPr="003F59A1">
        <w:rPr>
          <w:rFonts w:ascii="Arial" w:hAnsi="Arial" w:cs="Arial"/>
          <w:b/>
          <w:bCs/>
          <w:sz w:val="24"/>
          <w:szCs w:val="24"/>
        </w:rPr>
        <w:t>Tema 1</w:t>
      </w:r>
      <w:r w:rsidR="003F59A1" w:rsidRPr="003F59A1">
        <w:rPr>
          <w:rFonts w:ascii="Arial" w:hAnsi="Arial" w:cs="Arial"/>
          <w:b/>
          <w:bCs/>
          <w:sz w:val="24"/>
          <w:szCs w:val="24"/>
        </w:rPr>
        <w:t>.</w:t>
      </w:r>
      <w:r w:rsidR="003F59A1">
        <w:rPr>
          <w:rFonts w:ascii="Arial" w:hAnsi="Arial" w:cs="Arial"/>
          <w:bCs/>
          <w:sz w:val="24"/>
          <w:szCs w:val="24"/>
        </w:rPr>
        <w:t xml:space="preserve"> </w:t>
      </w:r>
      <w:r w:rsidR="003F59A1" w:rsidRPr="006D0395">
        <w:rPr>
          <w:rFonts w:ascii="Arial" w:hAnsi="Arial" w:cs="Arial"/>
          <w:b/>
          <w:bCs/>
          <w:sz w:val="24"/>
          <w:szCs w:val="24"/>
        </w:rPr>
        <w:t>Importancia de recibir una formación como padres.</w:t>
      </w:r>
    </w:p>
    <w:p w:rsidR="003F59A1" w:rsidRDefault="003F59A1" w:rsidP="003F59A1">
      <w:pPr>
        <w:autoSpaceDE w:val="0"/>
        <w:autoSpaceDN w:val="0"/>
        <w:adjustRightInd w:val="0"/>
        <w:spacing w:after="0" w:line="240" w:lineRule="auto"/>
        <w:rPr>
          <w:rFonts w:ascii="Arial" w:hAnsi="Arial" w:cs="Arial"/>
          <w:bCs/>
          <w:sz w:val="24"/>
          <w:szCs w:val="24"/>
        </w:rPr>
      </w:pPr>
    </w:p>
    <w:p w:rsidR="003F59A1" w:rsidRPr="003F59A1" w:rsidRDefault="003F59A1" w:rsidP="003F59A1">
      <w:pPr>
        <w:pStyle w:val="Prrafodelista"/>
        <w:numPr>
          <w:ilvl w:val="0"/>
          <w:numId w:val="9"/>
        </w:numPr>
        <w:autoSpaceDE w:val="0"/>
        <w:autoSpaceDN w:val="0"/>
        <w:adjustRightInd w:val="0"/>
        <w:spacing w:after="0" w:line="240" w:lineRule="auto"/>
        <w:rPr>
          <w:rFonts w:ascii="Arial" w:hAnsi="Arial" w:cs="Arial"/>
          <w:bCs/>
          <w:sz w:val="24"/>
          <w:szCs w:val="24"/>
        </w:rPr>
      </w:pPr>
      <w:r w:rsidRPr="003F59A1">
        <w:rPr>
          <w:rFonts w:ascii="Arial" w:hAnsi="Arial" w:cs="Arial"/>
          <w:bCs/>
          <w:sz w:val="24"/>
          <w:szCs w:val="24"/>
        </w:rPr>
        <w:t xml:space="preserve">Las organizaciones de los padres en las instituciones </w:t>
      </w:r>
      <w:r w:rsidR="00A3640E" w:rsidRPr="003F59A1">
        <w:rPr>
          <w:rFonts w:ascii="Arial" w:hAnsi="Arial" w:cs="Arial"/>
          <w:bCs/>
          <w:sz w:val="24"/>
          <w:szCs w:val="24"/>
        </w:rPr>
        <w:t>educativas Consejo</w:t>
      </w:r>
      <w:r w:rsidRPr="003F59A1">
        <w:rPr>
          <w:rFonts w:ascii="Arial" w:hAnsi="Arial" w:cs="Arial"/>
          <w:sz w:val="24"/>
          <w:szCs w:val="24"/>
        </w:rPr>
        <w:t xml:space="preserve"> de padres</w:t>
      </w:r>
      <w:r>
        <w:rPr>
          <w:rFonts w:ascii="Arial" w:hAnsi="Arial" w:cs="Arial"/>
          <w:sz w:val="24"/>
          <w:szCs w:val="24"/>
        </w:rPr>
        <w:t>.</w:t>
      </w:r>
    </w:p>
    <w:p w:rsidR="003F59A1" w:rsidRPr="003F59A1" w:rsidRDefault="003F59A1" w:rsidP="003F59A1">
      <w:pPr>
        <w:pStyle w:val="Prrafodelista"/>
        <w:numPr>
          <w:ilvl w:val="0"/>
          <w:numId w:val="9"/>
        </w:numPr>
        <w:autoSpaceDE w:val="0"/>
        <w:autoSpaceDN w:val="0"/>
        <w:adjustRightInd w:val="0"/>
        <w:spacing w:after="0" w:line="240" w:lineRule="auto"/>
        <w:rPr>
          <w:rFonts w:ascii="Arial" w:hAnsi="Arial" w:cs="Arial"/>
          <w:bCs/>
          <w:sz w:val="24"/>
          <w:szCs w:val="24"/>
        </w:rPr>
      </w:pPr>
      <w:r w:rsidRPr="003F59A1">
        <w:rPr>
          <w:rFonts w:ascii="Arial" w:hAnsi="Arial" w:cs="Arial"/>
          <w:sz w:val="24"/>
          <w:szCs w:val="24"/>
        </w:rPr>
        <w:t xml:space="preserve"> </w:t>
      </w:r>
      <w:r w:rsidRPr="003F59A1">
        <w:rPr>
          <w:rFonts w:ascii="Arial" w:hAnsi="Arial" w:cs="Arial"/>
          <w:bCs/>
          <w:sz w:val="24"/>
          <w:szCs w:val="24"/>
        </w:rPr>
        <w:t xml:space="preserve">Referente Legal Ley 1404  de 2010 </w:t>
      </w:r>
    </w:p>
    <w:p w:rsidR="003F59A1" w:rsidRDefault="003F59A1" w:rsidP="003F59A1">
      <w:pPr>
        <w:autoSpaceDE w:val="0"/>
        <w:autoSpaceDN w:val="0"/>
        <w:adjustRightInd w:val="0"/>
        <w:spacing w:after="0" w:line="240" w:lineRule="auto"/>
        <w:rPr>
          <w:rFonts w:ascii="Arial" w:hAnsi="Arial" w:cs="Arial"/>
          <w:b/>
          <w:bCs/>
          <w:sz w:val="24"/>
          <w:szCs w:val="24"/>
        </w:rPr>
      </w:pPr>
    </w:p>
    <w:p w:rsidR="003F59A1" w:rsidRDefault="00A3640E" w:rsidP="00CD641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Tema 2</w:t>
      </w:r>
      <w:r w:rsidR="003F59A1" w:rsidRPr="003F59A1">
        <w:rPr>
          <w:rFonts w:ascii="Arial" w:hAnsi="Arial" w:cs="Arial"/>
          <w:b/>
          <w:bCs/>
          <w:sz w:val="24"/>
          <w:szCs w:val="24"/>
        </w:rPr>
        <w:t xml:space="preserve">. </w:t>
      </w:r>
      <w:r w:rsidR="00CD6419">
        <w:rPr>
          <w:rFonts w:ascii="Arial" w:hAnsi="Arial" w:cs="Arial"/>
          <w:b/>
          <w:bCs/>
          <w:sz w:val="24"/>
          <w:szCs w:val="24"/>
        </w:rPr>
        <w:t>Escuela, Maestros y Padres formadores.</w:t>
      </w:r>
    </w:p>
    <w:p w:rsidR="00CD6419" w:rsidRDefault="00CD6419" w:rsidP="00CD6419">
      <w:pPr>
        <w:pStyle w:val="Prrafodelista"/>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La escuela de Padres, un espacio de aprendizaje.</w:t>
      </w:r>
    </w:p>
    <w:p w:rsidR="00CD6419" w:rsidRPr="00CD6419" w:rsidRDefault="00CD6419" w:rsidP="00CD6419">
      <w:pPr>
        <w:pStyle w:val="Prrafodelista"/>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Organización de la escuela de padres.</w:t>
      </w:r>
    </w:p>
    <w:p w:rsidR="003F59A1" w:rsidRPr="003F59A1" w:rsidRDefault="003F59A1" w:rsidP="003F59A1">
      <w:pPr>
        <w:autoSpaceDE w:val="0"/>
        <w:autoSpaceDN w:val="0"/>
        <w:adjustRightInd w:val="0"/>
        <w:spacing w:after="0" w:line="240" w:lineRule="auto"/>
        <w:rPr>
          <w:rFonts w:ascii="Arial" w:hAnsi="Arial" w:cs="Arial"/>
          <w:sz w:val="24"/>
          <w:szCs w:val="24"/>
        </w:rPr>
      </w:pPr>
    </w:p>
    <w:p w:rsidR="003F59A1" w:rsidRDefault="003F59A1" w:rsidP="003F59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Tema 3</w:t>
      </w:r>
      <w:r w:rsidRPr="003F59A1">
        <w:rPr>
          <w:rFonts w:ascii="Arial" w:hAnsi="Arial" w:cs="Arial"/>
          <w:b/>
          <w:bCs/>
          <w:sz w:val="24"/>
          <w:szCs w:val="24"/>
        </w:rPr>
        <w:t xml:space="preserve">. </w:t>
      </w:r>
      <w:r w:rsidR="00CD6419">
        <w:rPr>
          <w:rFonts w:ascii="Arial" w:hAnsi="Arial" w:cs="Arial"/>
          <w:b/>
          <w:bCs/>
          <w:sz w:val="24"/>
          <w:szCs w:val="24"/>
        </w:rPr>
        <w:t>Orientación Familiar</w:t>
      </w:r>
    </w:p>
    <w:p w:rsidR="00CD6419" w:rsidRDefault="00CD6419" w:rsidP="00CD6419">
      <w:pPr>
        <w:pStyle w:val="Prrafodelista"/>
        <w:numPr>
          <w:ilvl w:val="0"/>
          <w:numId w:val="16"/>
        </w:numPr>
        <w:autoSpaceDE w:val="0"/>
        <w:autoSpaceDN w:val="0"/>
        <w:adjustRightInd w:val="0"/>
        <w:spacing w:after="0" w:line="240" w:lineRule="auto"/>
        <w:rPr>
          <w:rFonts w:ascii="Arial" w:hAnsi="Arial" w:cs="Arial"/>
          <w:bCs/>
          <w:sz w:val="24"/>
          <w:szCs w:val="24"/>
        </w:rPr>
      </w:pPr>
      <w:r w:rsidRPr="00CD6419">
        <w:rPr>
          <w:rFonts w:ascii="Arial" w:hAnsi="Arial" w:cs="Arial"/>
          <w:bCs/>
          <w:sz w:val="24"/>
          <w:szCs w:val="24"/>
        </w:rPr>
        <w:t>Normas del ambiente familiar y escolar.</w:t>
      </w:r>
    </w:p>
    <w:p w:rsidR="00CD6419" w:rsidRDefault="00CD6419" w:rsidP="00CD6419">
      <w:pPr>
        <w:pStyle w:val="Prrafodelista"/>
        <w:numPr>
          <w:ilvl w:val="0"/>
          <w:numId w:val="16"/>
        </w:numPr>
        <w:autoSpaceDE w:val="0"/>
        <w:autoSpaceDN w:val="0"/>
        <w:adjustRightInd w:val="0"/>
        <w:spacing w:after="0" w:line="240" w:lineRule="auto"/>
        <w:rPr>
          <w:rFonts w:ascii="Arial" w:hAnsi="Arial" w:cs="Arial"/>
          <w:bCs/>
          <w:sz w:val="24"/>
          <w:szCs w:val="24"/>
        </w:rPr>
      </w:pPr>
      <w:r>
        <w:rPr>
          <w:rFonts w:ascii="Arial" w:hAnsi="Arial" w:cs="Arial"/>
          <w:bCs/>
          <w:sz w:val="24"/>
          <w:szCs w:val="24"/>
        </w:rPr>
        <w:t>La comunicación en familia.</w:t>
      </w:r>
    </w:p>
    <w:p w:rsidR="00CD6419" w:rsidRDefault="00A3640E" w:rsidP="00CD6419">
      <w:pPr>
        <w:pStyle w:val="Prrafodelista"/>
        <w:numPr>
          <w:ilvl w:val="0"/>
          <w:numId w:val="16"/>
        </w:numPr>
        <w:autoSpaceDE w:val="0"/>
        <w:autoSpaceDN w:val="0"/>
        <w:adjustRightInd w:val="0"/>
        <w:spacing w:after="0" w:line="240" w:lineRule="auto"/>
        <w:rPr>
          <w:rFonts w:ascii="Arial" w:hAnsi="Arial" w:cs="Arial"/>
          <w:bCs/>
          <w:sz w:val="24"/>
          <w:szCs w:val="24"/>
        </w:rPr>
      </w:pPr>
      <w:r>
        <w:rPr>
          <w:rFonts w:ascii="Arial" w:hAnsi="Arial" w:cs="Arial"/>
          <w:bCs/>
          <w:sz w:val="24"/>
          <w:szCs w:val="24"/>
        </w:rPr>
        <w:t>Toma de</w:t>
      </w:r>
      <w:r w:rsidR="00CD6419">
        <w:rPr>
          <w:rFonts w:ascii="Arial" w:hAnsi="Arial" w:cs="Arial"/>
          <w:bCs/>
          <w:sz w:val="24"/>
          <w:szCs w:val="24"/>
        </w:rPr>
        <w:t xml:space="preserve"> decisiones. </w:t>
      </w:r>
    </w:p>
    <w:p w:rsidR="00286B98" w:rsidRPr="00CD6419" w:rsidRDefault="00286B98" w:rsidP="00CD6419">
      <w:pPr>
        <w:pStyle w:val="Prrafodelista"/>
        <w:numPr>
          <w:ilvl w:val="0"/>
          <w:numId w:val="16"/>
        </w:numPr>
        <w:autoSpaceDE w:val="0"/>
        <w:autoSpaceDN w:val="0"/>
        <w:adjustRightInd w:val="0"/>
        <w:spacing w:after="0" w:line="240" w:lineRule="auto"/>
        <w:rPr>
          <w:rFonts w:ascii="Arial" w:hAnsi="Arial" w:cs="Arial"/>
          <w:bCs/>
          <w:sz w:val="24"/>
          <w:szCs w:val="24"/>
        </w:rPr>
      </w:pPr>
      <w:r>
        <w:rPr>
          <w:rFonts w:ascii="Arial" w:hAnsi="Arial" w:cs="Arial"/>
          <w:bCs/>
          <w:sz w:val="24"/>
          <w:szCs w:val="24"/>
        </w:rPr>
        <w:t>Uso del tiempo libre.</w:t>
      </w:r>
    </w:p>
    <w:p w:rsidR="003F59A1" w:rsidRPr="003F59A1" w:rsidRDefault="003F59A1" w:rsidP="003F59A1">
      <w:pPr>
        <w:autoSpaceDE w:val="0"/>
        <w:autoSpaceDN w:val="0"/>
        <w:adjustRightInd w:val="0"/>
        <w:spacing w:after="0" w:line="240" w:lineRule="auto"/>
        <w:rPr>
          <w:rFonts w:ascii="Arial" w:hAnsi="Arial" w:cs="Arial"/>
          <w:b/>
          <w:bCs/>
          <w:sz w:val="24"/>
          <w:szCs w:val="24"/>
        </w:rPr>
      </w:pPr>
    </w:p>
    <w:p w:rsidR="003F59A1" w:rsidRDefault="003F59A1" w:rsidP="003F59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Tema 4</w:t>
      </w:r>
      <w:r w:rsidRPr="003F59A1">
        <w:rPr>
          <w:rFonts w:ascii="Arial" w:hAnsi="Arial" w:cs="Arial"/>
          <w:b/>
          <w:bCs/>
          <w:sz w:val="24"/>
          <w:szCs w:val="24"/>
        </w:rPr>
        <w:t xml:space="preserve">. </w:t>
      </w:r>
      <w:r w:rsidR="00286B98">
        <w:rPr>
          <w:rFonts w:ascii="Arial" w:hAnsi="Arial" w:cs="Arial"/>
          <w:b/>
          <w:bCs/>
          <w:sz w:val="24"/>
          <w:szCs w:val="24"/>
        </w:rPr>
        <w:t>Pautas de crianza para tener en cuenta.</w:t>
      </w:r>
    </w:p>
    <w:p w:rsidR="00286B98" w:rsidRDefault="00286B98" w:rsidP="003F59A1">
      <w:pPr>
        <w:autoSpaceDE w:val="0"/>
        <w:autoSpaceDN w:val="0"/>
        <w:adjustRightInd w:val="0"/>
        <w:spacing w:after="0" w:line="240" w:lineRule="auto"/>
        <w:rPr>
          <w:rFonts w:ascii="Arial" w:hAnsi="Arial" w:cs="Arial"/>
          <w:b/>
          <w:bCs/>
          <w:sz w:val="24"/>
          <w:szCs w:val="24"/>
        </w:rPr>
      </w:pPr>
    </w:p>
    <w:p w:rsidR="00286B98" w:rsidRDefault="00286B98" w:rsidP="003F59A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Tema 5. Talleres escuela de Padres.</w:t>
      </w:r>
    </w:p>
    <w:p w:rsidR="00286B98" w:rsidRDefault="00286B98" w:rsidP="00176AA6">
      <w:pPr>
        <w:autoSpaceDE w:val="0"/>
        <w:autoSpaceDN w:val="0"/>
        <w:adjustRightInd w:val="0"/>
        <w:spacing w:after="0"/>
        <w:jc w:val="both"/>
        <w:rPr>
          <w:rFonts w:ascii="Arial" w:hAnsi="Arial" w:cs="Arial"/>
          <w:sz w:val="26"/>
          <w:szCs w:val="26"/>
        </w:rPr>
      </w:pPr>
    </w:p>
    <w:p w:rsidR="00A3640E" w:rsidRDefault="00A3640E" w:rsidP="00A3640E">
      <w:pPr>
        <w:pStyle w:val="Prrafodelista"/>
        <w:numPr>
          <w:ilvl w:val="0"/>
          <w:numId w:val="18"/>
        </w:numPr>
        <w:autoSpaceDE w:val="0"/>
        <w:autoSpaceDN w:val="0"/>
        <w:adjustRightInd w:val="0"/>
        <w:spacing w:after="0"/>
        <w:jc w:val="both"/>
        <w:rPr>
          <w:rFonts w:ascii="Arial" w:hAnsi="Arial" w:cs="Arial"/>
          <w:sz w:val="26"/>
          <w:szCs w:val="26"/>
        </w:rPr>
      </w:pPr>
      <w:r w:rsidRPr="00A3640E">
        <w:rPr>
          <w:rFonts w:ascii="Arial" w:hAnsi="Arial" w:cs="Arial"/>
          <w:sz w:val="26"/>
          <w:szCs w:val="26"/>
        </w:rPr>
        <w:t xml:space="preserve">Hábitos </w:t>
      </w:r>
      <w:r>
        <w:rPr>
          <w:rFonts w:ascii="Arial" w:hAnsi="Arial" w:cs="Arial"/>
          <w:sz w:val="26"/>
          <w:szCs w:val="26"/>
        </w:rPr>
        <w:t>Padres B</w:t>
      </w:r>
      <w:r w:rsidRPr="00A3640E">
        <w:rPr>
          <w:rFonts w:ascii="Arial" w:hAnsi="Arial" w:cs="Arial"/>
          <w:sz w:val="26"/>
          <w:szCs w:val="26"/>
        </w:rPr>
        <w:t>rillantes.</w:t>
      </w:r>
    </w:p>
    <w:p w:rsidR="00E14C4D" w:rsidRDefault="00E14C4D" w:rsidP="00A3640E">
      <w:pPr>
        <w:pStyle w:val="Prrafodelista"/>
        <w:numPr>
          <w:ilvl w:val="0"/>
          <w:numId w:val="18"/>
        </w:numPr>
        <w:autoSpaceDE w:val="0"/>
        <w:autoSpaceDN w:val="0"/>
        <w:adjustRightInd w:val="0"/>
        <w:spacing w:after="0"/>
        <w:jc w:val="both"/>
        <w:rPr>
          <w:rFonts w:ascii="Arial" w:hAnsi="Arial" w:cs="Arial"/>
          <w:sz w:val="26"/>
          <w:szCs w:val="26"/>
        </w:rPr>
      </w:pPr>
      <w:r>
        <w:rPr>
          <w:rFonts w:ascii="Arial" w:hAnsi="Arial" w:cs="Arial"/>
          <w:sz w:val="26"/>
          <w:szCs w:val="26"/>
        </w:rPr>
        <w:t>Riesgos SPA (sustancias Psicoactivas.)</w:t>
      </w:r>
      <w:r w:rsidR="00A3640E">
        <w:rPr>
          <w:rFonts w:ascii="Arial" w:hAnsi="Arial" w:cs="Arial"/>
          <w:sz w:val="26"/>
          <w:szCs w:val="26"/>
        </w:rPr>
        <w:t xml:space="preserve"> </w:t>
      </w:r>
    </w:p>
    <w:p w:rsidR="00A3640E" w:rsidRPr="00A3640E" w:rsidRDefault="00E14C4D" w:rsidP="00A3640E">
      <w:pPr>
        <w:pStyle w:val="Prrafodelista"/>
        <w:numPr>
          <w:ilvl w:val="0"/>
          <w:numId w:val="18"/>
        </w:numPr>
        <w:autoSpaceDE w:val="0"/>
        <w:autoSpaceDN w:val="0"/>
        <w:adjustRightInd w:val="0"/>
        <w:spacing w:after="0"/>
        <w:jc w:val="both"/>
        <w:rPr>
          <w:rFonts w:ascii="Arial" w:hAnsi="Arial" w:cs="Arial"/>
          <w:sz w:val="26"/>
          <w:szCs w:val="26"/>
        </w:rPr>
      </w:pPr>
      <w:r>
        <w:rPr>
          <w:rFonts w:ascii="Arial" w:hAnsi="Arial" w:cs="Arial"/>
          <w:sz w:val="26"/>
          <w:szCs w:val="26"/>
        </w:rPr>
        <w:t>A</w:t>
      </w:r>
      <w:r w:rsidR="00A3640E">
        <w:rPr>
          <w:rFonts w:ascii="Arial" w:hAnsi="Arial" w:cs="Arial"/>
          <w:sz w:val="26"/>
          <w:szCs w:val="26"/>
        </w:rPr>
        <w:t>utolesiones, ideación e intento de suicidio.</w:t>
      </w:r>
    </w:p>
    <w:p w:rsidR="00A3640E" w:rsidRDefault="00A3640E" w:rsidP="00176AA6">
      <w:pPr>
        <w:autoSpaceDE w:val="0"/>
        <w:autoSpaceDN w:val="0"/>
        <w:adjustRightInd w:val="0"/>
        <w:spacing w:after="0"/>
        <w:jc w:val="both"/>
        <w:rPr>
          <w:rFonts w:ascii="Arial" w:hAnsi="Arial" w:cs="Arial"/>
          <w:sz w:val="26"/>
          <w:szCs w:val="26"/>
        </w:rPr>
      </w:pPr>
    </w:p>
    <w:p w:rsidR="00A3640E" w:rsidRDefault="00A3640E" w:rsidP="00176AA6">
      <w:pPr>
        <w:autoSpaceDE w:val="0"/>
        <w:autoSpaceDN w:val="0"/>
        <w:adjustRightInd w:val="0"/>
        <w:spacing w:after="0"/>
        <w:jc w:val="both"/>
        <w:rPr>
          <w:rFonts w:ascii="Arial" w:hAnsi="Arial" w:cs="Arial"/>
          <w:sz w:val="26"/>
          <w:szCs w:val="26"/>
        </w:rPr>
      </w:pPr>
    </w:p>
    <w:p w:rsidR="00A3640E" w:rsidRDefault="00A3640E" w:rsidP="00176AA6">
      <w:pPr>
        <w:autoSpaceDE w:val="0"/>
        <w:autoSpaceDN w:val="0"/>
        <w:adjustRightInd w:val="0"/>
        <w:spacing w:after="0"/>
        <w:jc w:val="both"/>
        <w:rPr>
          <w:rFonts w:ascii="Arial" w:hAnsi="Arial" w:cs="Arial"/>
          <w:sz w:val="26"/>
          <w:szCs w:val="26"/>
        </w:rPr>
      </w:pPr>
    </w:p>
    <w:p w:rsidR="00A3640E" w:rsidRDefault="00A3640E" w:rsidP="00176AA6">
      <w:pPr>
        <w:autoSpaceDE w:val="0"/>
        <w:autoSpaceDN w:val="0"/>
        <w:adjustRightInd w:val="0"/>
        <w:spacing w:after="0"/>
        <w:jc w:val="both"/>
        <w:rPr>
          <w:rFonts w:ascii="Arial" w:hAnsi="Arial" w:cs="Arial"/>
          <w:sz w:val="26"/>
          <w:szCs w:val="26"/>
        </w:rPr>
      </w:pPr>
    </w:p>
    <w:p w:rsidR="00176AA6" w:rsidRDefault="00176AA6" w:rsidP="00176AA6">
      <w:pPr>
        <w:autoSpaceDE w:val="0"/>
        <w:autoSpaceDN w:val="0"/>
        <w:adjustRightInd w:val="0"/>
        <w:spacing w:after="0"/>
        <w:jc w:val="both"/>
        <w:rPr>
          <w:rFonts w:ascii="Arial" w:hAnsi="Arial" w:cs="Arial"/>
          <w:sz w:val="26"/>
          <w:szCs w:val="26"/>
        </w:rPr>
      </w:pPr>
      <w:r w:rsidRPr="00E2497D">
        <w:rPr>
          <w:rFonts w:ascii="Arial" w:hAnsi="Arial" w:cs="Arial"/>
          <w:sz w:val="26"/>
          <w:szCs w:val="26"/>
        </w:rPr>
        <w:t>La</w:t>
      </w:r>
      <w:r>
        <w:rPr>
          <w:rFonts w:ascii="Arial" w:hAnsi="Arial" w:cs="Arial"/>
          <w:sz w:val="26"/>
          <w:szCs w:val="26"/>
        </w:rPr>
        <w:t xml:space="preserve">s </w:t>
      </w:r>
      <w:r w:rsidR="00A3640E">
        <w:rPr>
          <w:rFonts w:ascii="Arial" w:hAnsi="Arial" w:cs="Arial"/>
          <w:sz w:val="26"/>
          <w:szCs w:val="26"/>
        </w:rPr>
        <w:t xml:space="preserve">estrategias </w:t>
      </w:r>
      <w:r w:rsidR="00A3640E" w:rsidRPr="00E2497D">
        <w:rPr>
          <w:rFonts w:ascii="Arial" w:hAnsi="Arial" w:cs="Arial"/>
          <w:sz w:val="26"/>
          <w:szCs w:val="26"/>
        </w:rPr>
        <w:t>metodológicas</w:t>
      </w:r>
      <w:r>
        <w:rPr>
          <w:rFonts w:ascii="Arial" w:hAnsi="Arial" w:cs="Arial"/>
          <w:sz w:val="26"/>
          <w:szCs w:val="26"/>
        </w:rPr>
        <w:t xml:space="preserve"> que se proponen:</w:t>
      </w:r>
    </w:p>
    <w:p w:rsidR="00176AA6" w:rsidRPr="00E2497D" w:rsidRDefault="00176AA6" w:rsidP="00176AA6">
      <w:pPr>
        <w:autoSpaceDE w:val="0"/>
        <w:autoSpaceDN w:val="0"/>
        <w:adjustRightInd w:val="0"/>
        <w:spacing w:after="0"/>
        <w:jc w:val="both"/>
        <w:rPr>
          <w:rFonts w:ascii="Arial" w:hAnsi="Arial" w:cs="Arial"/>
          <w:sz w:val="26"/>
          <w:szCs w:val="26"/>
        </w:rPr>
      </w:pPr>
    </w:p>
    <w:p w:rsidR="00176AA6" w:rsidRPr="00E2497D" w:rsidRDefault="00176AA6" w:rsidP="00176AA6">
      <w:pPr>
        <w:pStyle w:val="Prrafodelista"/>
        <w:numPr>
          <w:ilvl w:val="0"/>
          <w:numId w:val="1"/>
        </w:numPr>
        <w:autoSpaceDE w:val="0"/>
        <w:autoSpaceDN w:val="0"/>
        <w:adjustRightInd w:val="0"/>
        <w:spacing w:after="0"/>
        <w:jc w:val="both"/>
        <w:rPr>
          <w:rFonts w:ascii="Arial" w:hAnsi="Arial" w:cs="Arial"/>
          <w:sz w:val="26"/>
          <w:szCs w:val="26"/>
        </w:rPr>
      </w:pPr>
      <w:r w:rsidRPr="00E2497D">
        <w:rPr>
          <w:rFonts w:ascii="Arial" w:hAnsi="Arial" w:cs="Arial"/>
          <w:sz w:val="26"/>
          <w:szCs w:val="26"/>
        </w:rPr>
        <w:t>Conferencias</w:t>
      </w:r>
    </w:p>
    <w:p w:rsidR="00176AA6" w:rsidRPr="00E2497D" w:rsidRDefault="00176AA6" w:rsidP="00176AA6">
      <w:pPr>
        <w:pStyle w:val="Prrafodelista"/>
        <w:numPr>
          <w:ilvl w:val="0"/>
          <w:numId w:val="1"/>
        </w:numPr>
        <w:autoSpaceDE w:val="0"/>
        <w:autoSpaceDN w:val="0"/>
        <w:adjustRightInd w:val="0"/>
        <w:spacing w:after="0"/>
        <w:jc w:val="both"/>
        <w:rPr>
          <w:rFonts w:ascii="Arial" w:hAnsi="Arial" w:cs="Arial"/>
          <w:sz w:val="26"/>
          <w:szCs w:val="26"/>
        </w:rPr>
      </w:pPr>
      <w:r w:rsidRPr="00E2497D">
        <w:rPr>
          <w:rFonts w:ascii="Arial" w:hAnsi="Arial" w:cs="Arial"/>
          <w:sz w:val="26"/>
          <w:szCs w:val="26"/>
        </w:rPr>
        <w:t>Mesa redonda</w:t>
      </w:r>
    </w:p>
    <w:p w:rsidR="00176AA6" w:rsidRPr="00E2497D" w:rsidRDefault="00176AA6" w:rsidP="00176AA6">
      <w:pPr>
        <w:pStyle w:val="Prrafodelista"/>
        <w:numPr>
          <w:ilvl w:val="0"/>
          <w:numId w:val="1"/>
        </w:numPr>
        <w:autoSpaceDE w:val="0"/>
        <w:autoSpaceDN w:val="0"/>
        <w:adjustRightInd w:val="0"/>
        <w:spacing w:after="0"/>
        <w:jc w:val="both"/>
        <w:rPr>
          <w:rFonts w:ascii="Arial" w:hAnsi="Arial" w:cs="Arial"/>
          <w:sz w:val="26"/>
          <w:szCs w:val="26"/>
        </w:rPr>
      </w:pPr>
      <w:r w:rsidRPr="00E2497D">
        <w:rPr>
          <w:rFonts w:ascii="Arial" w:hAnsi="Arial" w:cs="Arial"/>
          <w:sz w:val="26"/>
          <w:szCs w:val="26"/>
        </w:rPr>
        <w:t>Trabajo de grupos - talleres</w:t>
      </w:r>
    </w:p>
    <w:p w:rsidR="00176AA6" w:rsidRPr="00E2497D" w:rsidRDefault="00176AA6" w:rsidP="00176AA6">
      <w:pPr>
        <w:pStyle w:val="Prrafodelista"/>
        <w:numPr>
          <w:ilvl w:val="0"/>
          <w:numId w:val="1"/>
        </w:numPr>
        <w:autoSpaceDE w:val="0"/>
        <w:autoSpaceDN w:val="0"/>
        <w:adjustRightInd w:val="0"/>
        <w:spacing w:after="0"/>
        <w:jc w:val="both"/>
        <w:rPr>
          <w:rFonts w:ascii="Arial" w:hAnsi="Arial" w:cs="Arial"/>
          <w:sz w:val="26"/>
          <w:szCs w:val="26"/>
        </w:rPr>
      </w:pPr>
      <w:r w:rsidRPr="00E2497D">
        <w:rPr>
          <w:rFonts w:ascii="Arial" w:hAnsi="Arial" w:cs="Arial"/>
          <w:sz w:val="26"/>
          <w:szCs w:val="26"/>
        </w:rPr>
        <w:t>Socio - dramas</w:t>
      </w:r>
    </w:p>
    <w:p w:rsidR="00176AA6" w:rsidRPr="00E2497D" w:rsidRDefault="00176AA6" w:rsidP="00176AA6">
      <w:pPr>
        <w:pStyle w:val="Prrafodelista"/>
        <w:numPr>
          <w:ilvl w:val="0"/>
          <w:numId w:val="1"/>
        </w:numPr>
        <w:autoSpaceDE w:val="0"/>
        <w:autoSpaceDN w:val="0"/>
        <w:adjustRightInd w:val="0"/>
        <w:spacing w:after="0"/>
        <w:jc w:val="both"/>
        <w:rPr>
          <w:rFonts w:ascii="Arial" w:hAnsi="Arial" w:cs="Arial"/>
          <w:sz w:val="26"/>
          <w:szCs w:val="26"/>
        </w:rPr>
      </w:pPr>
      <w:r w:rsidRPr="00E2497D">
        <w:rPr>
          <w:rFonts w:ascii="Arial" w:hAnsi="Arial" w:cs="Arial"/>
          <w:sz w:val="26"/>
          <w:szCs w:val="26"/>
        </w:rPr>
        <w:t>Foros</w:t>
      </w:r>
    </w:p>
    <w:p w:rsidR="00176AA6" w:rsidRPr="00E2497D" w:rsidRDefault="00176AA6" w:rsidP="00176AA6">
      <w:pPr>
        <w:pStyle w:val="Prrafodelista"/>
        <w:numPr>
          <w:ilvl w:val="0"/>
          <w:numId w:val="1"/>
        </w:numPr>
        <w:autoSpaceDE w:val="0"/>
        <w:autoSpaceDN w:val="0"/>
        <w:adjustRightInd w:val="0"/>
        <w:spacing w:after="0"/>
        <w:jc w:val="both"/>
        <w:rPr>
          <w:rFonts w:ascii="Arial" w:hAnsi="Arial" w:cs="Arial"/>
          <w:sz w:val="26"/>
          <w:szCs w:val="26"/>
        </w:rPr>
      </w:pPr>
      <w:r w:rsidRPr="00E2497D">
        <w:rPr>
          <w:rFonts w:ascii="Arial" w:hAnsi="Arial" w:cs="Arial"/>
          <w:sz w:val="26"/>
          <w:szCs w:val="26"/>
        </w:rPr>
        <w:t>Estudio de casos</w:t>
      </w:r>
    </w:p>
    <w:p w:rsidR="00176AA6" w:rsidRPr="00E2497D" w:rsidRDefault="00176AA6" w:rsidP="00176AA6">
      <w:pPr>
        <w:pStyle w:val="Prrafodelista"/>
        <w:numPr>
          <w:ilvl w:val="0"/>
          <w:numId w:val="1"/>
        </w:numPr>
        <w:autoSpaceDE w:val="0"/>
        <w:autoSpaceDN w:val="0"/>
        <w:adjustRightInd w:val="0"/>
        <w:spacing w:after="0"/>
        <w:jc w:val="both"/>
        <w:rPr>
          <w:rFonts w:ascii="Arial" w:hAnsi="Arial" w:cs="Arial"/>
          <w:sz w:val="26"/>
          <w:szCs w:val="26"/>
        </w:rPr>
      </w:pPr>
      <w:r w:rsidRPr="00E2497D">
        <w:rPr>
          <w:rFonts w:ascii="Arial" w:hAnsi="Arial" w:cs="Arial"/>
          <w:sz w:val="26"/>
          <w:szCs w:val="26"/>
        </w:rPr>
        <w:t>Conversatorio</w:t>
      </w:r>
    </w:p>
    <w:p w:rsidR="00176AA6" w:rsidRDefault="00176AA6" w:rsidP="00176AA6">
      <w:pPr>
        <w:pStyle w:val="Prrafodelista"/>
        <w:numPr>
          <w:ilvl w:val="0"/>
          <w:numId w:val="1"/>
        </w:numPr>
        <w:autoSpaceDE w:val="0"/>
        <w:autoSpaceDN w:val="0"/>
        <w:adjustRightInd w:val="0"/>
        <w:spacing w:after="0"/>
        <w:jc w:val="both"/>
        <w:rPr>
          <w:rFonts w:ascii="Arial" w:hAnsi="Arial" w:cs="Arial"/>
          <w:sz w:val="26"/>
          <w:szCs w:val="26"/>
        </w:rPr>
      </w:pPr>
      <w:r w:rsidRPr="00E2497D">
        <w:rPr>
          <w:rFonts w:ascii="Arial" w:hAnsi="Arial" w:cs="Arial"/>
          <w:sz w:val="26"/>
          <w:szCs w:val="26"/>
        </w:rPr>
        <w:t>Convivencias, entre otros</w:t>
      </w:r>
    </w:p>
    <w:p w:rsidR="00A41342" w:rsidRDefault="00A41342" w:rsidP="00B13CBF">
      <w:pPr>
        <w:pStyle w:val="NormalWeb"/>
        <w:spacing w:before="0" w:beforeAutospacing="0" w:after="0" w:afterAutospacing="0"/>
        <w:rPr>
          <w:rFonts w:ascii="Engravers MT" w:eastAsiaTheme="minorEastAsia" w:hAnsi="Engravers MT" w:cstheme="minorBidi"/>
          <w:kern w:val="24"/>
          <w:sz w:val="46"/>
          <w:szCs w:val="46"/>
        </w:rPr>
        <w:sectPr w:rsidR="00A41342" w:rsidSect="0030558D">
          <w:pgSz w:w="12242" w:h="15842" w:code="1"/>
          <w:pgMar w:top="1418" w:right="1134" w:bottom="1418" w:left="1134" w:header="709" w:footer="709" w:gutter="0"/>
          <w:cols w:space="708"/>
          <w:docGrid w:linePitch="360"/>
        </w:sectPr>
      </w:pPr>
    </w:p>
    <w:p w:rsidR="00A41342" w:rsidRPr="00A41342" w:rsidRDefault="00A41342" w:rsidP="00A41342">
      <w:pPr>
        <w:pStyle w:val="NormalWeb"/>
        <w:spacing w:before="0" w:beforeAutospacing="0" w:after="0" w:afterAutospacing="0"/>
        <w:jc w:val="center"/>
        <w:rPr>
          <w:rFonts w:ascii="Engravers MT" w:hAnsi="Engravers MT"/>
          <w:sz w:val="40"/>
          <w:szCs w:val="40"/>
        </w:rPr>
      </w:pPr>
      <w:r w:rsidRPr="00A41342">
        <w:rPr>
          <w:rFonts w:ascii="Engravers MT" w:eastAsiaTheme="minorEastAsia" w:hAnsi="Engravers MT" w:cstheme="minorBidi"/>
          <w:kern w:val="24"/>
          <w:sz w:val="40"/>
          <w:szCs w:val="40"/>
        </w:rPr>
        <w:lastRenderedPageBreak/>
        <w:t>PLAN DE ACCION</w:t>
      </w:r>
      <w:r w:rsidR="002505AD" w:rsidRPr="00A41342">
        <w:rPr>
          <w:rFonts w:ascii="Engravers MT" w:eastAsiaTheme="minorEastAsia" w:hAnsi="Engravers MT" w:cstheme="minorBidi"/>
          <w:kern w:val="24"/>
          <w:sz w:val="40"/>
          <w:szCs w:val="40"/>
        </w:rPr>
        <w:t xml:space="preserve">- </w:t>
      </w:r>
      <w:r w:rsidR="002505AD">
        <w:rPr>
          <w:rFonts w:ascii="Engravers MT" w:eastAsiaTheme="minorEastAsia" w:hAnsi="Engravers MT" w:cstheme="minorBidi"/>
          <w:kern w:val="24"/>
          <w:sz w:val="40"/>
          <w:szCs w:val="40"/>
        </w:rPr>
        <w:t>ESCUELA</w:t>
      </w:r>
      <w:r w:rsidR="00286B98">
        <w:rPr>
          <w:rFonts w:ascii="Engravers MT" w:eastAsiaTheme="minorEastAsia" w:hAnsi="Engravers MT" w:cstheme="minorBidi"/>
          <w:kern w:val="24"/>
          <w:sz w:val="40"/>
          <w:szCs w:val="40"/>
        </w:rPr>
        <w:t xml:space="preserve"> DE PADRES- 2014</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600" w:firstRow="0" w:lastRow="0" w:firstColumn="0" w:lastColumn="0" w:noHBand="1" w:noVBand="1"/>
      </w:tblPr>
      <w:tblGrid>
        <w:gridCol w:w="1948"/>
        <w:gridCol w:w="2356"/>
        <w:gridCol w:w="1511"/>
        <w:gridCol w:w="1356"/>
        <w:gridCol w:w="1172"/>
        <w:gridCol w:w="1172"/>
        <w:gridCol w:w="1781"/>
        <w:gridCol w:w="2796"/>
      </w:tblGrid>
      <w:tr w:rsidR="00A41342" w:rsidRPr="00E65FFD" w:rsidTr="007A1CBD">
        <w:trPr>
          <w:trHeight w:val="703"/>
        </w:trPr>
        <w:tc>
          <w:tcPr>
            <w:tcW w:w="691" w:type="pct"/>
            <w:shd w:val="clear" w:color="auto" w:fill="FFFFFF" w:themeFill="background1"/>
            <w:tcMar>
              <w:top w:w="9" w:type="dxa"/>
              <w:left w:w="9" w:type="dxa"/>
              <w:bottom w:w="0" w:type="dxa"/>
              <w:right w:w="9" w:type="dxa"/>
            </w:tcMar>
            <w:vAlign w:val="center"/>
            <w:hideMark/>
          </w:tcPr>
          <w:p w:rsidR="00A41342" w:rsidRPr="00CF04AD" w:rsidRDefault="00A41342" w:rsidP="0079725A">
            <w:pPr>
              <w:spacing w:after="0" w:line="240" w:lineRule="auto"/>
              <w:jc w:val="center"/>
              <w:textAlignment w:val="center"/>
              <w:rPr>
                <w:rFonts w:ascii="Arial" w:eastAsia="Times New Roman" w:hAnsi="Arial" w:cs="Arial"/>
                <w:b/>
                <w:sz w:val="24"/>
                <w:szCs w:val="24"/>
                <w:lang w:eastAsia="es-ES"/>
              </w:rPr>
            </w:pPr>
            <w:r w:rsidRPr="00CF04AD">
              <w:rPr>
                <w:rFonts w:ascii="Calibri" w:eastAsia="Times New Roman" w:hAnsi="Calibri" w:cs="Calibri"/>
                <w:b/>
                <w:kern w:val="24"/>
                <w:sz w:val="24"/>
                <w:szCs w:val="24"/>
                <w:lang w:eastAsia="es-ES"/>
              </w:rPr>
              <w:t>ACTIVIDAD</w:t>
            </w:r>
          </w:p>
        </w:tc>
        <w:tc>
          <w:tcPr>
            <w:tcW w:w="836" w:type="pct"/>
            <w:shd w:val="clear" w:color="auto" w:fill="FFFFFF" w:themeFill="background1"/>
            <w:tcMar>
              <w:top w:w="9" w:type="dxa"/>
              <w:left w:w="9" w:type="dxa"/>
              <w:bottom w:w="0" w:type="dxa"/>
              <w:right w:w="9" w:type="dxa"/>
            </w:tcMar>
            <w:vAlign w:val="center"/>
            <w:hideMark/>
          </w:tcPr>
          <w:p w:rsidR="00A41342" w:rsidRPr="00CF04AD" w:rsidRDefault="00A41342" w:rsidP="0079725A">
            <w:pPr>
              <w:spacing w:after="0" w:line="240" w:lineRule="auto"/>
              <w:jc w:val="center"/>
              <w:textAlignment w:val="center"/>
              <w:rPr>
                <w:rFonts w:ascii="Arial" w:eastAsia="Times New Roman" w:hAnsi="Arial" w:cs="Arial"/>
                <w:b/>
                <w:sz w:val="24"/>
                <w:szCs w:val="24"/>
                <w:lang w:eastAsia="es-ES"/>
              </w:rPr>
            </w:pPr>
            <w:r w:rsidRPr="00CF04AD">
              <w:rPr>
                <w:rFonts w:ascii="Calibri" w:eastAsia="Times New Roman" w:hAnsi="Calibri" w:cs="Calibri"/>
                <w:b/>
                <w:kern w:val="24"/>
                <w:sz w:val="24"/>
                <w:szCs w:val="24"/>
                <w:lang w:eastAsia="es-ES"/>
              </w:rPr>
              <w:t>DESCRIPCIÒN</w:t>
            </w:r>
          </w:p>
        </w:tc>
        <w:tc>
          <w:tcPr>
            <w:tcW w:w="536" w:type="pct"/>
            <w:shd w:val="clear" w:color="auto" w:fill="FFFFFF" w:themeFill="background1"/>
            <w:tcMar>
              <w:top w:w="9" w:type="dxa"/>
              <w:left w:w="9" w:type="dxa"/>
              <w:bottom w:w="0" w:type="dxa"/>
              <w:right w:w="9" w:type="dxa"/>
            </w:tcMar>
            <w:vAlign w:val="center"/>
            <w:hideMark/>
          </w:tcPr>
          <w:p w:rsidR="00A41342" w:rsidRPr="00CF04AD" w:rsidRDefault="00A41342" w:rsidP="0079725A">
            <w:pPr>
              <w:spacing w:after="0" w:line="240" w:lineRule="auto"/>
              <w:jc w:val="center"/>
              <w:textAlignment w:val="center"/>
              <w:rPr>
                <w:rFonts w:ascii="Arial" w:eastAsia="Times New Roman" w:hAnsi="Arial" w:cs="Arial"/>
                <w:b/>
                <w:sz w:val="24"/>
                <w:szCs w:val="24"/>
                <w:lang w:eastAsia="es-ES"/>
              </w:rPr>
            </w:pPr>
            <w:r w:rsidRPr="00CF04AD">
              <w:rPr>
                <w:rFonts w:ascii="Calibri" w:eastAsia="Times New Roman" w:hAnsi="Calibri" w:cs="Calibri"/>
                <w:b/>
                <w:kern w:val="24"/>
                <w:sz w:val="24"/>
                <w:szCs w:val="24"/>
                <w:lang w:eastAsia="es-ES"/>
              </w:rPr>
              <w:t>RESPONSABLE</w:t>
            </w:r>
          </w:p>
        </w:tc>
        <w:tc>
          <w:tcPr>
            <w:tcW w:w="481" w:type="pct"/>
            <w:shd w:val="clear" w:color="auto" w:fill="FFFFFF" w:themeFill="background1"/>
            <w:tcMar>
              <w:top w:w="9" w:type="dxa"/>
              <w:left w:w="9" w:type="dxa"/>
              <w:bottom w:w="0" w:type="dxa"/>
              <w:right w:w="9" w:type="dxa"/>
            </w:tcMar>
            <w:vAlign w:val="center"/>
            <w:hideMark/>
          </w:tcPr>
          <w:p w:rsidR="00A41342" w:rsidRPr="00CF04AD" w:rsidRDefault="00A41342" w:rsidP="0079725A">
            <w:pPr>
              <w:spacing w:after="0" w:line="240" w:lineRule="auto"/>
              <w:jc w:val="center"/>
              <w:textAlignment w:val="center"/>
              <w:rPr>
                <w:rFonts w:ascii="Arial" w:eastAsia="Times New Roman" w:hAnsi="Arial" w:cs="Arial"/>
                <w:b/>
                <w:sz w:val="24"/>
                <w:szCs w:val="24"/>
                <w:lang w:eastAsia="es-ES"/>
              </w:rPr>
            </w:pPr>
            <w:r w:rsidRPr="00CF04AD">
              <w:rPr>
                <w:rFonts w:ascii="Calibri" w:eastAsia="Times New Roman" w:hAnsi="Calibri" w:cs="Calibri"/>
                <w:b/>
                <w:kern w:val="24"/>
                <w:sz w:val="24"/>
                <w:szCs w:val="24"/>
                <w:lang w:eastAsia="es-ES"/>
              </w:rPr>
              <w:t>POBLACION</w:t>
            </w:r>
          </w:p>
        </w:tc>
        <w:tc>
          <w:tcPr>
            <w:tcW w:w="416" w:type="pct"/>
            <w:shd w:val="clear" w:color="auto" w:fill="FFFFFF" w:themeFill="background1"/>
            <w:tcMar>
              <w:top w:w="9" w:type="dxa"/>
              <w:left w:w="9" w:type="dxa"/>
              <w:bottom w:w="0" w:type="dxa"/>
              <w:right w:w="9" w:type="dxa"/>
            </w:tcMar>
            <w:vAlign w:val="center"/>
            <w:hideMark/>
          </w:tcPr>
          <w:p w:rsidR="00A41342" w:rsidRPr="00CF04AD" w:rsidRDefault="00A41342" w:rsidP="0079725A">
            <w:pPr>
              <w:spacing w:after="0" w:line="240" w:lineRule="auto"/>
              <w:jc w:val="center"/>
              <w:textAlignment w:val="center"/>
              <w:rPr>
                <w:rFonts w:ascii="Arial" w:eastAsia="Times New Roman" w:hAnsi="Arial" w:cs="Arial"/>
                <w:b/>
                <w:sz w:val="24"/>
                <w:szCs w:val="24"/>
                <w:lang w:eastAsia="es-ES"/>
              </w:rPr>
            </w:pPr>
            <w:r w:rsidRPr="00CF04AD">
              <w:rPr>
                <w:rFonts w:ascii="Calibri" w:eastAsia="Times New Roman" w:hAnsi="Calibri" w:cs="Calibri"/>
                <w:b/>
                <w:kern w:val="24"/>
                <w:sz w:val="24"/>
                <w:szCs w:val="24"/>
                <w:lang w:eastAsia="es-ES"/>
              </w:rPr>
              <w:t>FECHA INICIO</w:t>
            </w:r>
          </w:p>
        </w:tc>
        <w:tc>
          <w:tcPr>
            <w:tcW w:w="416" w:type="pct"/>
            <w:shd w:val="clear" w:color="auto" w:fill="FFFFFF" w:themeFill="background1"/>
            <w:tcMar>
              <w:top w:w="9" w:type="dxa"/>
              <w:left w:w="9" w:type="dxa"/>
              <w:bottom w:w="0" w:type="dxa"/>
              <w:right w:w="9" w:type="dxa"/>
            </w:tcMar>
            <w:vAlign w:val="center"/>
            <w:hideMark/>
          </w:tcPr>
          <w:p w:rsidR="00A41342" w:rsidRPr="00CF04AD" w:rsidRDefault="00A41342" w:rsidP="0079725A">
            <w:pPr>
              <w:spacing w:after="0" w:line="240" w:lineRule="auto"/>
              <w:jc w:val="center"/>
              <w:textAlignment w:val="center"/>
              <w:rPr>
                <w:rFonts w:ascii="Arial" w:eastAsia="Times New Roman" w:hAnsi="Arial" w:cs="Arial"/>
                <w:b/>
                <w:sz w:val="24"/>
                <w:szCs w:val="24"/>
                <w:lang w:eastAsia="es-ES"/>
              </w:rPr>
            </w:pPr>
            <w:r w:rsidRPr="00CF04AD">
              <w:rPr>
                <w:rFonts w:ascii="Calibri" w:eastAsia="Times New Roman" w:hAnsi="Calibri" w:cs="Calibri"/>
                <w:b/>
                <w:kern w:val="24"/>
                <w:sz w:val="24"/>
                <w:szCs w:val="24"/>
                <w:lang w:eastAsia="es-ES"/>
              </w:rPr>
              <w:t>FECHA FIN</w:t>
            </w:r>
          </w:p>
        </w:tc>
        <w:tc>
          <w:tcPr>
            <w:tcW w:w="632" w:type="pct"/>
            <w:shd w:val="clear" w:color="auto" w:fill="FFFFFF" w:themeFill="background1"/>
            <w:tcMar>
              <w:top w:w="9" w:type="dxa"/>
              <w:left w:w="9" w:type="dxa"/>
              <w:bottom w:w="0" w:type="dxa"/>
              <w:right w:w="9" w:type="dxa"/>
            </w:tcMar>
            <w:vAlign w:val="center"/>
            <w:hideMark/>
          </w:tcPr>
          <w:p w:rsidR="00A41342" w:rsidRPr="00CF04AD" w:rsidRDefault="00A41342" w:rsidP="0079725A">
            <w:pPr>
              <w:spacing w:after="0" w:line="240" w:lineRule="auto"/>
              <w:jc w:val="center"/>
              <w:textAlignment w:val="center"/>
              <w:rPr>
                <w:rFonts w:ascii="Arial" w:eastAsia="Times New Roman" w:hAnsi="Arial" w:cs="Arial"/>
                <w:b/>
                <w:sz w:val="24"/>
                <w:szCs w:val="24"/>
                <w:lang w:eastAsia="es-ES"/>
              </w:rPr>
            </w:pPr>
            <w:r w:rsidRPr="00CF04AD">
              <w:rPr>
                <w:rFonts w:ascii="Calibri" w:eastAsia="Times New Roman" w:hAnsi="Calibri" w:cs="Calibri"/>
                <w:b/>
                <w:kern w:val="24"/>
                <w:sz w:val="24"/>
                <w:szCs w:val="24"/>
                <w:lang w:eastAsia="es-ES"/>
              </w:rPr>
              <w:t>RECURSOS</w:t>
            </w:r>
          </w:p>
        </w:tc>
        <w:tc>
          <w:tcPr>
            <w:tcW w:w="992" w:type="pct"/>
            <w:shd w:val="clear" w:color="auto" w:fill="FFFFFF" w:themeFill="background1"/>
            <w:tcMar>
              <w:top w:w="9" w:type="dxa"/>
              <w:left w:w="9" w:type="dxa"/>
              <w:bottom w:w="0" w:type="dxa"/>
              <w:right w:w="9" w:type="dxa"/>
            </w:tcMar>
            <w:vAlign w:val="center"/>
            <w:hideMark/>
          </w:tcPr>
          <w:p w:rsidR="00A41342" w:rsidRPr="00CF04AD" w:rsidRDefault="00A41342" w:rsidP="0079725A">
            <w:pPr>
              <w:spacing w:after="0" w:line="240" w:lineRule="auto"/>
              <w:jc w:val="center"/>
              <w:textAlignment w:val="center"/>
              <w:rPr>
                <w:rFonts w:ascii="Arial" w:eastAsia="Times New Roman" w:hAnsi="Arial" w:cs="Arial"/>
                <w:b/>
                <w:sz w:val="24"/>
                <w:szCs w:val="24"/>
                <w:lang w:eastAsia="es-ES"/>
              </w:rPr>
            </w:pPr>
            <w:r w:rsidRPr="00CF04AD">
              <w:rPr>
                <w:rFonts w:ascii="Calibri" w:eastAsia="Times New Roman" w:hAnsi="Calibri" w:cs="Calibri"/>
                <w:b/>
                <w:kern w:val="24"/>
                <w:sz w:val="24"/>
                <w:szCs w:val="24"/>
                <w:lang w:eastAsia="es-ES"/>
              </w:rPr>
              <w:t>RESULTADOS ESPERADOS</w:t>
            </w:r>
          </w:p>
        </w:tc>
      </w:tr>
      <w:tr w:rsidR="00A41342" w:rsidRPr="00E65FFD" w:rsidTr="007A1CBD">
        <w:trPr>
          <w:trHeight w:val="3279"/>
        </w:trPr>
        <w:tc>
          <w:tcPr>
            <w:tcW w:w="691" w:type="pct"/>
            <w:shd w:val="clear" w:color="auto" w:fill="FFFFFF" w:themeFill="background1"/>
            <w:tcMar>
              <w:top w:w="9" w:type="dxa"/>
              <w:left w:w="9" w:type="dxa"/>
              <w:bottom w:w="0" w:type="dxa"/>
              <w:right w:w="9" w:type="dxa"/>
            </w:tcMar>
            <w:vAlign w:val="center"/>
            <w:hideMark/>
          </w:tcPr>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r w:rsidRPr="00E65FFD">
              <w:rPr>
                <w:rFonts w:ascii="Calibri" w:eastAsia="Times New Roman" w:hAnsi="Calibri" w:cs="Calibri"/>
                <w:b/>
                <w:kern w:val="24"/>
                <w:sz w:val="20"/>
                <w:szCs w:val="20"/>
                <w:lang w:eastAsia="es-ES"/>
              </w:rPr>
              <w:t xml:space="preserve">SOCIALIZACIÒN  DE GENERALIDADES  Y LINEAMIENTOS  </w:t>
            </w:r>
            <w:r>
              <w:rPr>
                <w:rFonts w:ascii="Calibri" w:eastAsia="Times New Roman" w:hAnsi="Calibri" w:cs="Calibri"/>
                <w:b/>
                <w:kern w:val="24"/>
                <w:sz w:val="20"/>
                <w:szCs w:val="20"/>
                <w:lang w:eastAsia="es-ES"/>
              </w:rPr>
              <w:t>DE LA ESTRATEGIA</w:t>
            </w:r>
            <w:r w:rsidR="00EA5340">
              <w:rPr>
                <w:rFonts w:ascii="Calibri" w:eastAsia="Times New Roman" w:hAnsi="Calibri" w:cs="Calibri"/>
                <w:b/>
                <w:kern w:val="24"/>
                <w:sz w:val="20"/>
                <w:szCs w:val="20"/>
                <w:lang w:eastAsia="es-ES"/>
              </w:rPr>
              <w:t xml:space="preserve"> ESCUELA DE  PADRES </w:t>
            </w:r>
            <w:r>
              <w:rPr>
                <w:rFonts w:ascii="Calibri" w:eastAsia="Times New Roman" w:hAnsi="Calibri" w:cs="Calibri"/>
                <w:b/>
                <w:kern w:val="24"/>
                <w:sz w:val="20"/>
                <w:szCs w:val="20"/>
                <w:lang w:eastAsia="es-ES"/>
              </w:rPr>
              <w:t xml:space="preserve"> A </w:t>
            </w:r>
            <w:r w:rsidRPr="00E65FFD">
              <w:rPr>
                <w:rFonts w:ascii="Calibri" w:eastAsia="Times New Roman" w:hAnsi="Calibri" w:cs="Calibri"/>
                <w:b/>
                <w:kern w:val="24"/>
                <w:sz w:val="20"/>
                <w:szCs w:val="20"/>
                <w:lang w:eastAsia="es-ES"/>
              </w:rPr>
              <w:t>DOCENTES Y DIRECTIVOS</w:t>
            </w: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kern w:val="24"/>
                <w:sz w:val="20"/>
                <w:szCs w:val="20"/>
                <w:lang w:eastAsia="es-ES"/>
              </w:rPr>
              <w:t xml:space="preserve"> </w:t>
            </w:r>
          </w:p>
        </w:tc>
        <w:tc>
          <w:tcPr>
            <w:tcW w:w="836" w:type="pct"/>
            <w:shd w:val="clear" w:color="auto" w:fill="FFFFFF" w:themeFill="background1"/>
            <w:tcMar>
              <w:top w:w="9" w:type="dxa"/>
              <w:left w:w="9" w:type="dxa"/>
              <w:bottom w:w="0" w:type="dxa"/>
              <w:right w:w="9" w:type="dxa"/>
            </w:tcMar>
            <w:vAlign w:val="center"/>
            <w:hideMark/>
          </w:tcPr>
          <w:p w:rsidR="00A41342" w:rsidRPr="00E65FFD" w:rsidRDefault="0072415D" w:rsidP="0079725A">
            <w:pPr>
              <w:spacing w:after="0" w:line="240" w:lineRule="auto"/>
              <w:textAlignment w:val="center"/>
              <w:rPr>
                <w:rFonts w:ascii="Calibri" w:eastAsia="Times New Roman" w:hAnsi="Calibri" w:cs="Calibri"/>
                <w:b/>
                <w:kern w:val="24"/>
                <w:sz w:val="20"/>
                <w:szCs w:val="20"/>
                <w:lang w:eastAsia="es-ES"/>
              </w:rPr>
            </w:pPr>
            <w:r>
              <w:rPr>
                <w:rFonts w:ascii="Calibri" w:eastAsia="Times New Roman" w:hAnsi="Calibri" w:cs="Calibri"/>
                <w:b/>
                <w:kern w:val="24"/>
                <w:sz w:val="20"/>
                <w:szCs w:val="20"/>
                <w:lang w:eastAsia="es-ES"/>
              </w:rPr>
              <w:t>presentación</w:t>
            </w:r>
            <w:r w:rsidR="00A41342" w:rsidRPr="00E65FFD">
              <w:rPr>
                <w:rFonts w:ascii="Calibri" w:eastAsia="Times New Roman" w:hAnsi="Calibri" w:cs="Calibri"/>
                <w:b/>
                <w:kern w:val="24"/>
                <w:sz w:val="20"/>
                <w:szCs w:val="20"/>
                <w:lang w:eastAsia="es-ES"/>
              </w:rPr>
              <w:t xml:space="preserve"> </w:t>
            </w:r>
            <w:r>
              <w:rPr>
                <w:rFonts w:ascii="Calibri" w:eastAsia="Times New Roman" w:hAnsi="Calibri" w:cs="Calibri"/>
                <w:b/>
                <w:kern w:val="24"/>
                <w:sz w:val="20"/>
                <w:szCs w:val="20"/>
                <w:lang w:eastAsia="es-ES"/>
              </w:rPr>
              <w:t xml:space="preserve"> al equipo docente y directivos </w:t>
            </w:r>
            <w:r w:rsidR="00A41342" w:rsidRPr="00E65FFD">
              <w:rPr>
                <w:rFonts w:ascii="Calibri" w:eastAsia="Times New Roman" w:hAnsi="Calibri" w:cs="Calibri"/>
                <w:b/>
                <w:kern w:val="24"/>
                <w:sz w:val="20"/>
                <w:szCs w:val="20"/>
                <w:lang w:eastAsia="es-ES"/>
              </w:rPr>
              <w:t xml:space="preserve">los lineamientos </w:t>
            </w:r>
            <w:r w:rsidR="00EA5340">
              <w:rPr>
                <w:rFonts w:ascii="Calibri" w:eastAsia="Times New Roman" w:hAnsi="Calibri" w:cs="Calibri"/>
                <w:b/>
                <w:kern w:val="24"/>
                <w:sz w:val="20"/>
                <w:szCs w:val="20"/>
                <w:lang w:eastAsia="es-ES"/>
              </w:rPr>
              <w:t xml:space="preserve">  de la </w:t>
            </w:r>
            <w:r w:rsidR="00A41342">
              <w:rPr>
                <w:rFonts w:ascii="Calibri" w:eastAsia="Times New Roman" w:hAnsi="Calibri" w:cs="Calibri"/>
                <w:b/>
                <w:kern w:val="24"/>
                <w:sz w:val="20"/>
                <w:szCs w:val="20"/>
                <w:lang w:eastAsia="es-ES"/>
              </w:rPr>
              <w:t xml:space="preserve">estrategia escuela de Padres, </w:t>
            </w:r>
            <w:r w:rsidR="00A41342" w:rsidRPr="00E65FFD">
              <w:rPr>
                <w:rFonts w:ascii="Calibri" w:eastAsia="Times New Roman" w:hAnsi="Calibri" w:cs="Calibri"/>
                <w:b/>
                <w:kern w:val="24"/>
                <w:sz w:val="20"/>
                <w:szCs w:val="20"/>
                <w:lang w:eastAsia="es-ES"/>
              </w:rPr>
              <w:t xml:space="preserve">con  su respectivo plan de acción </w:t>
            </w: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Arial" w:eastAsia="Times New Roman" w:hAnsi="Arial" w:cs="Arial"/>
                <w:b/>
                <w:sz w:val="36"/>
                <w:szCs w:val="36"/>
                <w:lang w:eastAsia="es-ES"/>
              </w:rPr>
            </w:pPr>
          </w:p>
        </w:tc>
        <w:tc>
          <w:tcPr>
            <w:tcW w:w="536" w:type="pct"/>
            <w:shd w:val="clear" w:color="auto" w:fill="FFFFFF" w:themeFill="background1"/>
            <w:tcMar>
              <w:top w:w="9" w:type="dxa"/>
              <w:left w:w="9" w:type="dxa"/>
              <w:bottom w:w="0" w:type="dxa"/>
              <w:right w:w="9" w:type="dxa"/>
            </w:tcMar>
            <w:vAlign w:val="center"/>
            <w:hideMark/>
          </w:tcPr>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r w:rsidRPr="00E65FFD">
              <w:rPr>
                <w:rFonts w:ascii="Calibri" w:eastAsia="Times New Roman" w:hAnsi="Calibri" w:cs="Calibri"/>
                <w:b/>
                <w:kern w:val="24"/>
                <w:sz w:val="20"/>
                <w:szCs w:val="20"/>
                <w:lang w:eastAsia="es-ES"/>
              </w:rPr>
              <w:t>Rectora                         Docente Orientador</w:t>
            </w:r>
            <w:r>
              <w:rPr>
                <w:rFonts w:ascii="Calibri" w:eastAsia="Times New Roman" w:hAnsi="Calibri" w:cs="Calibri"/>
                <w:b/>
                <w:kern w:val="24"/>
                <w:sz w:val="20"/>
                <w:szCs w:val="20"/>
                <w:lang w:eastAsia="es-ES"/>
              </w:rPr>
              <w:t>a</w:t>
            </w:r>
          </w:p>
          <w:p w:rsidR="00A41342" w:rsidRPr="00E65FFD" w:rsidRDefault="0096198C" w:rsidP="0079725A">
            <w:pPr>
              <w:spacing w:after="0" w:line="240" w:lineRule="auto"/>
              <w:textAlignment w:val="center"/>
              <w:rPr>
                <w:rFonts w:ascii="Calibri" w:eastAsia="Times New Roman" w:hAnsi="Calibri" w:cs="Calibri"/>
                <w:b/>
                <w:kern w:val="24"/>
                <w:sz w:val="20"/>
                <w:szCs w:val="20"/>
                <w:lang w:eastAsia="es-ES"/>
              </w:rPr>
            </w:pPr>
            <w:r>
              <w:rPr>
                <w:rFonts w:ascii="Calibri" w:eastAsia="Times New Roman" w:hAnsi="Calibri" w:cs="Calibri"/>
                <w:b/>
                <w:kern w:val="24"/>
                <w:sz w:val="20"/>
                <w:szCs w:val="20"/>
                <w:lang w:val="pt-BR" w:eastAsia="es-ES"/>
              </w:rPr>
              <w:t>Estudantil.</w:t>
            </w: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Arial" w:eastAsia="Times New Roman" w:hAnsi="Arial" w:cs="Arial"/>
                <w:b/>
                <w:sz w:val="36"/>
                <w:szCs w:val="36"/>
                <w:lang w:eastAsia="es-ES"/>
              </w:rPr>
            </w:pPr>
          </w:p>
        </w:tc>
        <w:tc>
          <w:tcPr>
            <w:tcW w:w="481" w:type="pct"/>
            <w:shd w:val="clear" w:color="auto" w:fill="FFFFFF" w:themeFill="background1"/>
            <w:tcMar>
              <w:top w:w="9" w:type="dxa"/>
              <w:left w:w="9" w:type="dxa"/>
              <w:bottom w:w="0" w:type="dxa"/>
              <w:right w:w="9" w:type="dxa"/>
            </w:tcMar>
            <w:vAlign w:val="center"/>
            <w:hideMark/>
          </w:tcPr>
          <w:p w:rsidR="00A41342"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Default="00A41342" w:rsidP="0079725A">
            <w:pPr>
              <w:spacing w:after="0" w:line="240" w:lineRule="auto"/>
              <w:textAlignment w:val="center"/>
              <w:rPr>
                <w:rFonts w:ascii="Calibri" w:eastAsia="Times New Roman" w:hAnsi="Calibri" w:cs="Calibri"/>
                <w:b/>
                <w:kern w:val="24"/>
                <w:sz w:val="20"/>
                <w:szCs w:val="20"/>
                <w:lang w:eastAsia="es-ES"/>
              </w:rPr>
            </w:pPr>
            <w:r>
              <w:rPr>
                <w:rFonts w:ascii="Calibri" w:eastAsia="Times New Roman" w:hAnsi="Calibri" w:cs="Calibri"/>
                <w:b/>
                <w:kern w:val="24"/>
                <w:sz w:val="20"/>
                <w:szCs w:val="20"/>
                <w:lang w:eastAsia="es-ES"/>
              </w:rPr>
              <w:t xml:space="preserve">Coordinadores </w:t>
            </w: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r>
              <w:rPr>
                <w:rFonts w:ascii="Calibri" w:eastAsia="Times New Roman" w:hAnsi="Calibri" w:cs="Calibri"/>
                <w:b/>
                <w:kern w:val="24"/>
                <w:sz w:val="20"/>
                <w:szCs w:val="20"/>
                <w:lang w:eastAsia="es-ES"/>
              </w:rPr>
              <w:t>docente s Orientadores de grupo</w:t>
            </w:r>
            <w:r w:rsidRPr="00E65FFD">
              <w:rPr>
                <w:rFonts w:ascii="Calibri" w:eastAsia="Times New Roman" w:hAnsi="Calibri" w:cs="Calibri"/>
                <w:b/>
                <w:kern w:val="24"/>
                <w:sz w:val="20"/>
                <w:szCs w:val="20"/>
                <w:lang w:eastAsia="es-ES"/>
              </w:rPr>
              <w:t xml:space="preserve">              Directivos docentes </w:t>
            </w:r>
          </w:p>
          <w:p w:rsidR="00A41342" w:rsidRPr="00E65FFD" w:rsidRDefault="00A41342" w:rsidP="0079725A">
            <w:pPr>
              <w:spacing w:after="0" w:line="240" w:lineRule="auto"/>
              <w:jc w:val="center"/>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jc w:val="center"/>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jc w:val="center"/>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jc w:val="center"/>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jc w:val="center"/>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jc w:val="center"/>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jc w:val="center"/>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jc w:val="center"/>
              <w:textAlignment w:val="center"/>
              <w:rPr>
                <w:rFonts w:ascii="Arial" w:eastAsia="Times New Roman" w:hAnsi="Arial" w:cs="Arial"/>
                <w:b/>
                <w:sz w:val="36"/>
                <w:szCs w:val="36"/>
                <w:lang w:eastAsia="es-ES"/>
              </w:rPr>
            </w:pPr>
            <w:r w:rsidRPr="00E65FFD">
              <w:rPr>
                <w:rFonts w:ascii="Calibri" w:eastAsia="Times New Roman" w:hAnsi="Calibri" w:cs="Calibri"/>
                <w:b/>
                <w:kern w:val="24"/>
                <w:sz w:val="20"/>
                <w:szCs w:val="20"/>
                <w:lang w:eastAsia="es-ES"/>
              </w:rPr>
              <w:t xml:space="preserve"> </w:t>
            </w:r>
          </w:p>
        </w:tc>
        <w:tc>
          <w:tcPr>
            <w:tcW w:w="416" w:type="pct"/>
            <w:tcBorders>
              <w:bottom w:val="single" w:sz="4" w:space="0" w:color="auto"/>
            </w:tcBorders>
            <w:shd w:val="clear" w:color="auto" w:fill="FFFFFF" w:themeFill="background1"/>
            <w:tcMar>
              <w:top w:w="9" w:type="dxa"/>
              <w:left w:w="9" w:type="dxa"/>
              <w:bottom w:w="0" w:type="dxa"/>
              <w:right w:w="9" w:type="dxa"/>
            </w:tcMar>
            <w:vAlign w:val="center"/>
            <w:hideMark/>
          </w:tcPr>
          <w:p w:rsidR="00A41342" w:rsidRPr="00E65FFD" w:rsidRDefault="00474CAC" w:rsidP="0079725A">
            <w:pPr>
              <w:spacing w:after="0" w:line="240" w:lineRule="auto"/>
              <w:textAlignment w:val="center"/>
              <w:rPr>
                <w:rFonts w:ascii="Calibri" w:eastAsia="Times New Roman" w:hAnsi="Calibri" w:cs="Calibri"/>
                <w:b/>
                <w:kern w:val="24"/>
                <w:sz w:val="20"/>
                <w:szCs w:val="20"/>
                <w:lang w:eastAsia="es-ES"/>
              </w:rPr>
            </w:pPr>
            <w:r>
              <w:rPr>
                <w:rFonts w:ascii="Calibri" w:eastAsia="Times New Roman" w:hAnsi="Calibri" w:cs="Calibri"/>
                <w:b/>
                <w:kern w:val="24"/>
                <w:sz w:val="20"/>
                <w:szCs w:val="20"/>
                <w:lang w:eastAsia="es-ES"/>
              </w:rPr>
              <w:t>04</w:t>
            </w:r>
            <w:r w:rsidR="00F02B2E">
              <w:rPr>
                <w:rFonts w:ascii="Calibri" w:eastAsia="Times New Roman" w:hAnsi="Calibri" w:cs="Calibri"/>
                <w:b/>
                <w:kern w:val="24"/>
                <w:sz w:val="20"/>
                <w:szCs w:val="20"/>
                <w:lang w:eastAsia="es-ES"/>
              </w:rPr>
              <w:t>/02/2014</w:t>
            </w: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Arial" w:eastAsia="Times New Roman" w:hAnsi="Arial" w:cs="Arial"/>
                <w:b/>
                <w:sz w:val="36"/>
                <w:szCs w:val="36"/>
                <w:lang w:eastAsia="es-ES"/>
              </w:rPr>
            </w:pPr>
          </w:p>
        </w:tc>
        <w:tc>
          <w:tcPr>
            <w:tcW w:w="416" w:type="pct"/>
            <w:tcBorders>
              <w:bottom w:val="single" w:sz="4" w:space="0" w:color="auto"/>
            </w:tcBorders>
            <w:shd w:val="clear" w:color="auto" w:fill="FFFFFF" w:themeFill="background1"/>
            <w:tcMar>
              <w:top w:w="9" w:type="dxa"/>
              <w:left w:w="9" w:type="dxa"/>
              <w:bottom w:w="0" w:type="dxa"/>
              <w:right w:w="9" w:type="dxa"/>
            </w:tcMar>
            <w:vAlign w:val="center"/>
            <w:hideMark/>
          </w:tcPr>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474CAC" w:rsidP="0079725A">
            <w:pPr>
              <w:spacing w:after="0" w:line="240" w:lineRule="auto"/>
              <w:textAlignment w:val="center"/>
              <w:rPr>
                <w:rFonts w:ascii="Calibri" w:eastAsia="Times New Roman" w:hAnsi="Calibri" w:cs="Calibri"/>
                <w:b/>
                <w:kern w:val="24"/>
                <w:sz w:val="20"/>
                <w:szCs w:val="20"/>
                <w:lang w:eastAsia="es-ES"/>
              </w:rPr>
            </w:pPr>
            <w:r>
              <w:rPr>
                <w:rFonts w:ascii="Calibri" w:eastAsia="Times New Roman" w:hAnsi="Calibri" w:cs="Calibri"/>
                <w:b/>
                <w:kern w:val="24"/>
                <w:sz w:val="20"/>
                <w:szCs w:val="20"/>
                <w:lang w:eastAsia="es-ES"/>
              </w:rPr>
              <w:t>06</w:t>
            </w:r>
            <w:r w:rsidR="00F02B2E">
              <w:rPr>
                <w:rFonts w:ascii="Calibri" w:eastAsia="Times New Roman" w:hAnsi="Calibri" w:cs="Calibri"/>
                <w:b/>
                <w:kern w:val="24"/>
                <w:sz w:val="20"/>
                <w:szCs w:val="20"/>
                <w:lang w:eastAsia="es-ES"/>
              </w:rPr>
              <w:t>/02/2014</w:t>
            </w:r>
          </w:p>
          <w:p w:rsidR="00A41342" w:rsidRPr="00E65FFD" w:rsidRDefault="00A41342" w:rsidP="0079725A">
            <w:pPr>
              <w:rPr>
                <w:rFonts w:ascii="Arial" w:eastAsia="Times New Roman" w:hAnsi="Arial" w:cs="Arial"/>
                <w:b/>
                <w:sz w:val="36"/>
                <w:szCs w:val="36"/>
                <w:lang w:eastAsia="es-ES"/>
              </w:rPr>
            </w:pPr>
          </w:p>
          <w:p w:rsidR="00A41342" w:rsidRPr="00E65FFD" w:rsidRDefault="00A41342" w:rsidP="0079725A">
            <w:pPr>
              <w:rPr>
                <w:rFonts w:ascii="Arial" w:eastAsia="Times New Roman" w:hAnsi="Arial" w:cs="Arial"/>
                <w:b/>
                <w:sz w:val="36"/>
                <w:szCs w:val="36"/>
                <w:lang w:eastAsia="es-ES"/>
              </w:rPr>
            </w:pPr>
          </w:p>
          <w:p w:rsidR="00A41342" w:rsidRPr="00E65FFD" w:rsidRDefault="00A41342" w:rsidP="0079725A">
            <w:pPr>
              <w:rPr>
                <w:rFonts w:ascii="Arial" w:eastAsia="Times New Roman" w:hAnsi="Arial" w:cs="Arial"/>
                <w:b/>
                <w:sz w:val="36"/>
                <w:szCs w:val="36"/>
                <w:lang w:eastAsia="es-ES"/>
              </w:rPr>
            </w:pPr>
          </w:p>
          <w:p w:rsidR="00A41342" w:rsidRPr="00E65FFD" w:rsidRDefault="00A41342" w:rsidP="0079725A">
            <w:pPr>
              <w:rPr>
                <w:rFonts w:ascii="Arial" w:eastAsia="Times New Roman" w:hAnsi="Arial" w:cs="Arial"/>
                <w:b/>
                <w:sz w:val="36"/>
                <w:szCs w:val="36"/>
                <w:lang w:eastAsia="es-ES"/>
              </w:rPr>
            </w:pPr>
          </w:p>
          <w:p w:rsidR="00A41342" w:rsidRPr="00E65FFD" w:rsidRDefault="00A41342" w:rsidP="0079725A">
            <w:pPr>
              <w:rPr>
                <w:rFonts w:ascii="Arial" w:eastAsia="Times New Roman" w:hAnsi="Arial" w:cs="Arial"/>
                <w:b/>
                <w:sz w:val="36"/>
                <w:szCs w:val="36"/>
                <w:lang w:eastAsia="es-ES"/>
              </w:rPr>
            </w:pPr>
          </w:p>
        </w:tc>
        <w:tc>
          <w:tcPr>
            <w:tcW w:w="632" w:type="pct"/>
            <w:shd w:val="clear" w:color="auto" w:fill="FFFFFF" w:themeFill="background1"/>
            <w:tcMar>
              <w:top w:w="9" w:type="dxa"/>
              <w:left w:w="9" w:type="dxa"/>
              <w:bottom w:w="0" w:type="dxa"/>
              <w:right w:w="9" w:type="dxa"/>
            </w:tcMar>
            <w:vAlign w:val="center"/>
            <w:hideMark/>
          </w:tcPr>
          <w:p w:rsidR="00A41342" w:rsidRDefault="00A41342" w:rsidP="0079725A">
            <w:pPr>
              <w:spacing w:after="0" w:line="240" w:lineRule="auto"/>
              <w:textAlignment w:val="center"/>
              <w:rPr>
                <w:rFonts w:ascii="Calibri" w:eastAsia="Times New Roman" w:hAnsi="Calibri" w:cs="Calibri"/>
                <w:b/>
                <w:kern w:val="24"/>
                <w:sz w:val="20"/>
                <w:szCs w:val="20"/>
                <w:lang w:eastAsia="es-ES"/>
              </w:rPr>
            </w:pPr>
            <w:r>
              <w:rPr>
                <w:rFonts w:ascii="Calibri" w:eastAsia="Times New Roman" w:hAnsi="Calibri" w:cs="Calibri"/>
                <w:b/>
                <w:kern w:val="24"/>
                <w:sz w:val="20"/>
                <w:szCs w:val="20"/>
                <w:lang w:eastAsia="es-ES"/>
              </w:rPr>
              <w:t xml:space="preserve">Sala de video </w:t>
            </w:r>
          </w:p>
          <w:p w:rsidR="00A41342" w:rsidRDefault="00A41342" w:rsidP="0079725A">
            <w:pPr>
              <w:spacing w:after="0" w:line="240" w:lineRule="auto"/>
              <w:textAlignment w:val="center"/>
              <w:rPr>
                <w:rFonts w:ascii="Calibri" w:eastAsia="Times New Roman" w:hAnsi="Calibri" w:cs="Calibri"/>
                <w:b/>
                <w:kern w:val="24"/>
                <w:sz w:val="20"/>
                <w:szCs w:val="20"/>
                <w:lang w:eastAsia="es-ES"/>
              </w:rPr>
            </w:pPr>
            <w:r w:rsidRPr="00E65FFD">
              <w:rPr>
                <w:rFonts w:ascii="Calibri" w:eastAsia="Times New Roman" w:hAnsi="Calibri" w:cs="Calibri"/>
                <w:b/>
                <w:kern w:val="24"/>
                <w:sz w:val="20"/>
                <w:szCs w:val="20"/>
                <w:lang w:eastAsia="es-ES"/>
              </w:rPr>
              <w:t xml:space="preserve"> Video Beam</w:t>
            </w:r>
          </w:p>
          <w:p w:rsidR="00A41342" w:rsidRDefault="00A41342" w:rsidP="0079725A">
            <w:pPr>
              <w:spacing w:after="0" w:line="240" w:lineRule="auto"/>
              <w:textAlignment w:val="center"/>
              <w:rPr>
                <w:rFonts w:ascii="Calibri" w:eastAsia="Times New Roman" w:hAnsi="Calibri" w:cs="Calibri"/>
                <w:b/>
                <w:kern w:val="24"/>
                <w:sz w:val="20"/>
                <w:szCs w:val="20"/>
                <w:lang w:eastAsia="es-ES"/>
              </w:rPr>
            </w:pPr>
            <w:r>
              <w:rPr>
                <w:rFonts w:ascii="Calibri" w:eastAsia="Times New Roman" w:hAnsi="Calibri" w:cs="Calibri"/>
                <w:b/>
                <w:kern w:val="24"/>
                <w:sz w:val="20"/>
                <w:szCs w:val="20"/>
                <w:lang w:eastAsia="es-ES"/>
              </w:rPr>
              <w:t xml:space="preserve"> Tablero         </w:t>
            </w:r>
            <w:r w:rsidRPr="00E65FFD">
              <w:rPr>
                <w:rFonts w:ascii="Calibri" w:eastAsia="Times New Roman" w:hAnsi="Calibri" w:cs="Calibri"/>
                <w:b/>
                <w:kern w:val="24"/>
                <w:sz w:val="20"/>
                <w:szCs w:val="20"/>
                <w:lang w:eastAsia="es-ES"/>
              </w:rPr>
              <w:t xml:space="preserve">Marcadores    </w:t>
            </w:r>
          </w:p>
          <w:p w:rsidR="00A41342" w:rsidRDefault="00A41342" w:rsidP="0079725A">
            <w:pPr>
              <w:spacing w:after="0" w:line="240" w:lineRule="auto"/>
              <w:textAlignment w:val="center"/>
              <w:rPr>
                <w:rFonts w:ascii="Calibri" w:eastAsia="Times New Roman" w:hAnsi="Calibri" w:cs="Calibri"/>
                <w:b/>
                <w:kern w:val="24"/>
                <w:sz w:val="20"/>
                <w:szCs w:val="20"/>
                <w:lang w:eastAsia="es-ES"/>
              </w:rPr>
            </w:pPr>
            <w:r>
              <w:rPr>
                <w:rFonts w:ascii="Calibri" w:eastAsia="Times New Roman" w:hAnsi="Calibri" w:cs="Calibri"/>
                <w:b/>
                <w:kern w:val="24"/>
                <w:sz w:val="20"/>
                <w:szCs w:val="20"/>
                <w:lang w:eastAsia="es-ES"/>
              </w:rPr>
              <w:t>Circulares</w:t>
            </w:r>
          </w:p>
          <w:p w:rsidR="00A41342" w:rsidRDefault="00A41342" w:rsidP="0079725A">
            <w:pPr>
              <w:spacing w:after="0" w:line="240" w:lineRule="auto"/>
              <w:textAlignment w:val="center"/>
              <w:rPr>
                <w:rFonts w:ascii="Calibri" w:eastAsia="Times New Roman" w:hAnsi="Calibri" w:cs="Calibri"/>
                <w:b/>
                <w:kern w:val="24"/>
                <w:sz w:val="20"/>
                <w:szCs w:val="20"/>
                <w:lang w:eastAsia="es-ES"/>
              </w:rPr>
            </w:pPr>
            <w:r w:rsidRPr="00E65FFD">
              <w:rPr>
                <w:rFonts w:ascii="Calibri" w:eastAsia="Times New Roman" w:hAnsi="Calibri" w:cs="Calibri"/>
                <w:b/>
                <w:kern w:val="24"/>
                <w:sz w:val="20"/>
                <w:szCs w:val="20"/>
                <w:lang w:eastAsia="es-ES"/>
              </w:rPr>
              <w:t>(Di</w:t>
            </w:r>
            <w:r>
              <w:rPr>
                <w:rFonts w:ascii="Calibri" w:eastAsia="Times New Roman" w:hAnsi="Calibri" w:cs="Calibri"/>
                <w:b/>
                <w:kern w:val="24"/>
                <w:sz w:val="20"/>
                <w:szCs w:val="20"/>
                <w:lang w:eastAsia="es-ES"/>
              </w:rPr>
              <w:t xml:space="preserve">rectores de Grupo)             </w:t>
            </w:r>
          </w:p>
          <w:p w:rsidR="00A41342" w:rsidRDefault="00A41342" w:rsidP="0079725A">
            <w:pPr>
              <w:spacing w:after="0" w:line="240" w:lineRule="auto"/>
              <w:textAlignment w:val="center"/>
              <w:rPr>
                <w:rFonts w:ascii="Calibri" w:eastAsia="Times New Roman" w:hAnsi="Calibri" w:cs="Calibri"/>
                <w:b/>
                <w:kern w:val="24"/>
                <w:sz w:val="20"/>
                <w:szCs w:val="20"/>
                <w:lang w:eastAsia="es-ES"/>
              </w:rPr>
            </w:pPr>
            <w:r w:rsidRPr="00E65FFD">
              <w:rPr>
                <w:rFonts w:ascii="Calibri" w:eastAsia="Times New Roman" w:hAnsi="Calibri" w:cs="Calibri"/>
                <w:b/>
                <w:kern w:val="24"/>
                <w:sz w:val="20"/>
                <w:szCs w:val="20"/>
                <w:lang w:eastAsia="es-ES"/>
              </w:rPr>
              <w:t>Lista de asistencia</w:t>
            </w: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Calibri" w:eastAsia="Times New Roman" w:hAnsi="Calibri" w:cs="Calibri"/>
                <w:b/>
                <w:kern w:val="24"/>
                <w:sz w:val="20"/>
                <w:szCs w:val="20"/>
                <w:lang w:eastAsia="es-ES"/>
              </w:rPr>
            </w:pPr>
          </w:p>
          <w:p w:rsidR="00A41342" w:rsidRPr="00E65FFD" w:rsidRDefault="00A41342" w:rsidP="0079725A">
            <w:pPr>
              <w:spacing w:after="0" w:line="240" w:lineRule="auto"/>
              <w:textAlignment w:val="center"/>
              <w:rPr>
                <w:rFonts w:ascii="Arial" w:eastAsia="Times New Roman" w:hAnsi="Arial" w:cs="Arial"/>
                <w:b/>
                <w:sz w:val="36"/>
                <w:szCs w:val="36"/>
                <w:lang w:eastAsia="es-ES"/>
              </w:rPr>
            </w:pPr>
          </w:p>
        </w:tc>
        <w:tc>
          <w:tcPr>
            <w:tcW w:w="992" w:type="pct"/>
            <w:shd w:val="clear" w:color="auto" w:fill="FFFFFF" w:themeFill="background1"/>
            <w:tcMar>
              <w:top w:w="9" w:type="dxa"/>
              <w:left w:w="9" w:type="dxa"/>
              <w:bottom w:w="0" w:type="dxa"/>
              <w:right w:w="9" w:type="dxa"/>
            </w:tcMar>
            <w:vAlign w:val="bottom"/>
            <w:hideMark/>
          </w:tcPr>
          <w:p w:rsidR="00A41342" w:rsidRDefault="00A41342" w:rsidP="0079725A">
            <w:pPr>
              <w:spacing w:after="0" w:line="240" w:lineRule="auto"/>
              <w:rPr>
                <w:rFonts w:ascii="Calibri" w:eastAsia="Times New Roman" w:hAnsi="Calibri" w:cs="Calibri"/>
                <w:b/>
                <w:kern w:val="24"/>
                <w:sz w:val="20"/>
                <w:szCs w:val="20"/>
                <w:lang w:eastAsia="es-ES"/>
              </w:rPr>
            </w:pPr>
            <w:r w:rsidRPr="00E65FFD">
              <w:rPr>
                <w:rFonts w:ascii="Calibri" w:eastAsia="Times New Roman" w:hAnsi="Calibri" w:cs="Calibri"/>
                <w:b/>
                <w:kern w:val="24"/>
                <w:sz w:val="20"/>
                <w:szCs w:val="20"/>
                <w:lang w:eastAsia="es-ES"/>
              </w:rPr>
              <w:t xml:space="preserve"> Conocimiento </w:t>
            </w:r>
            <w:r>
              <w:rPr>
                <w:rFonts w:ascii="Calibri" w:eastAsia="Times New Roman" w:hAnsi="Calibri" w:cs="Calibri"/>
                <w:b/>
                <w:kern w:val="24"/>
                <w:sz w:val="20"/>
                <w:szCs w:val="20"/>
                <w:lang w:eastAsia="es-ES"/>
              </w:rPr>
              <w:t xml:space="preserve">y aplicación de lineamientos escuela de </w:t>
            </w:r>
            <w:r w:rsidR="002505AD">
              <w:rPr>
                <w:rFonts w:ascii="Calibri" w:eastAsia="Times New Roman" w:hAnsi="Calibri" w:cs="Calibri"/>
                <w:b/>
                <w:kern w:val="24"/>
                <w:sz w:val="20"/>
                <w:szCs w:val="20"/>
                <w:lang w:eastAsia="es-ES"/>
              </w:rPr>
              <w:t xml:space="preserve">padres </w:t>
            </w:r>
            <w:r w:rsidR="002505AD" w:rsidRPr="00E65FFD">
              <w:rPr>
                <w:rFonts w:ascii="Calibri" w:eastAsia="Times New Roman" w:hAnsi="Calibri" w:cs="Calibri"/>
                <w:b/>
                <w:kern w:val="24"/>
                <w:sz w:val="20"/>
                <w:szCs w:val="20"/>
                <w:lang w:eastAsia="es-ES"/>
              </w:rPr>
              <w:t>por</w:t>
            </w:r>
            <w:r w:rsidRPr="00E65FFD">
              <w:rPr>
                <w:rFonts w:ascii="Calibri" w:eastAsia="Times New Roman" w:hAnsi="Calibri" w:cs="Calibri"/>
                <w:b/>
                <w:kern w:val="24"/>
                <w:sz w:val="20"/>
                <w:szCs w:val="20"/>
                <w:lang w:eastAsia="es-ES"/>
              </w:rPr>
              <w:t xml:space="preserve"> parte de los docentes.                </w:t>
            </w:r>
          </w:p>
          <w:p w:rsidR="00A41342" w:rsidRPr="00E65FFD" w:rsidRDefault="002505AD" w:rsidP="0079725A">
            <w:pPr>
              <w:spacing w:after="0" w:line="240" w:lineRule="auto"/>
              <w:rPr>
                <w:rFonts w:ascii="Calibri" w:eastAsia="Times New Roman" w:hAnsi="Calibri" w:cs="Calibri"/>
                <w:b/>
                <w:kern w:val="24"/>
                <w:sz w:val="20"/>
                <w:szCs w:val="20"/>
                <w:lang w:eastAsia="es-ES"/>
              </w:rPr>
            </w:pPr>
            <w:r w:rsidRPr="00E65FFD">
              <w:rPr>
                <w:rFonts w:ascii="Calibri" w:eastAsia="Times New Roman" w:hAnsi="Calibri" w:cs="Calibri"/>
                <w:b/>
                <w:kern w:val="24"/>
                <w:sz w:val="20"/>
                <w:szCs w:val="20"/>
                <w:lang w:eastAsia="es-ES"/>
              </w:rPr>
              <w:t>Conocimiento del</w:t>
            </w:r>
            <w:r w:rsidR="00A41342" w:rsidRPr="00E65FFD">
              <w:rPr>
                <w:rFonts w:ascii="Calibri" w:eastAsia="Times New Roman" w:hAnsi="Calibri" w:cs="Calibri"/>
                <w:b/>
                <w:kern w:val="24"/>
                <w:sz w:val="20"/>
                <w:szCs w:val="20"/>
                <w:lang w:eastAsia="es-ES"/>
              </w:rPr>
              <w:t xml:space="preserve"> plan </w:t>
            </w:r>
            <w:r w:rsidRPr="00E65FFD">
              <w:rPr>
                <w:rFonts w:ascii="Calibri" w:eastAsia="Times New Roman" w:hAnsi="Calibri" w:cs="Calibri"/>
                <w:b/>
                <w:kern w:val="24"/>
                <w:sz w:val="20"/>
                <w:szCs w:val="20"/>
                <w:lang w:eastAsia="es-ES"/>
              </w:rPr>
              <w:t>de Acción</w:t>
            </w:r>
            <w:r w:rsidR="00A41342" w:rsidRPr="00E65FFD">
              <w:rPr>
                <w:rFonts w:ascii="Calibri" w:eastAsia="Times New Roman" w:hAnsi="Calibri" w:cs="Calibri"/>
                <w:b/>
                <w:kern w:val="24"/>
                <w:sz w:val="20"/>
                <w:szCs w:val="20"/>
                <w:lang w:eastAsia="es-ES"/>
              </w:rPr>
              <w:t xml:space="preserve">   por parte de docentes y directivos docentes.</w:t>
            </w:r>
          </w:p>
          <w:p w:rsidR="00A41342" w:rsidRPr="00E65FFD" w:rsidRDefault="00A41342" w:rsidP="0079725A">
            <w:pPr>
              <w:spacing w:after="0" w:line="240" w:lineRule="auto"/>
              <w:rPr>
                <w:rFonts w:ascii="Calibri" w:eastAsia="Times New Roman" w:hAnsi="Calibri" w:cs="Calibri"/>
                <w:b/>
                <w:kern w:val="24"/>
                <w:sz w:val="20"/>
                <w:szCs w:val="20"/>
                <w:lang w:eastAsia="es-ES"/>
              </w:rPr>
            </w:pPr>
          </w:p>
          <w:p w:rsidR="00A41342" w:rsidRPr="00E65FFD" w:rsidRDefault="00A41342" w:rsidP="0079725A">
            <w:pPr>
              <w:spacing w:after="0" w:line="240" w:lineRule="auto"/>
              <w:rPr>
                <w:rFonts w:ascii="Calibri" w:eastAsia="Times New Roman" w:hAnsi="Calibri" w:cs="Calibri"/>
                <w:b/>
                <w:kern w:val="24"/>
                <w:sz w:val="20"/>
                <w:szCs w:val="20"/>
                <w:lang w:eastAsia="es-ES"/>
              </w:rPr>
            </w:pPr>
          </w:p>
          <w:p w:rsidR="00A41342" w:rsidRDefault="00A41342" w:rsidP="0079725A">
            <w:pPr>
              <w:spacing w:after="0" w:line="240" w:lineRule="auto"/>
              <w:rPr>
                <w:rFonts w:ascii="Calibri" w:eastAsia="Times New Roman" w:hAnsi="Calibri" w:cs="Calibri"/>
                <w:b/>
                <w:kern w:val="24"/>
                <w:sz w:val="20"/>
                <w:szCs w:val="20"/>
                <w:lang w:eastAsia="es-ES"/>
              </w:rPr>
            </w:pPr>
          </w:p>
          <w:p w:rsidR="00A41342" w:rsidRDefault="00A41342" w:rsidP="0079725A">
            <w:pPr>
              <w:spacing w:after="0" w:line="240" w:lineRule="auto"/>
              <w:rPr>
                <w:rFonts w:ascii="Calibri" w:eastAsia="Times New Roman" w:hAnsi="Calibri" w:cs="Calibri"/>
                <w:b/>
                <w:kern w:val="24"/>
                <w:sz w:val="20"/>
                <w:szCs w:val="20"/>
                <w:lang w:eastAsia="es-ES"/>
              </w:rPr>
            </w:pPr>
          </w:p>
          <w:p w:rsidR="00A41342" w:rsidRPr="00E65FFD" w:rsidRDefault="00A41342" w:rsidP="0079725A">
            <w:pPr>
              <w:spacing w:after="0" w:line="240" w:lineRule="auto"/>
              <w:rPr>
                <w:rFonts w:ascii="Calibri" w:eastAsia="Times New Roman" w:hAnsi="Calibri" w:cs="Calibri"/>
                <w:b/>
                <w:kern w:val="24"/>
                <w:sz w:val="20"/>
                <w:szCs w:val="20"/>
                <w:lang w:eastAsia="es-ES"/>
              </w:rPr>
            </w:pPr>
          </w:p>
          <w:p w:rsidR="00A41342" w:rsidRPr="00E65FFD" w:rsidRDefault="00A41342" w:rsidP="0079725A">
            <w:pPr>
              <w:spacing w:after="0" w:line="240" w:lineRule="auto"/>
              <w:rPr>
                <w:rFonts w:ascii="Calibri" w:eastAsia="Times New Roman" w:hAnsi="Calibri" w:cs="Calibri"/>
                <w:b/>
                <w:kern w:val="24"/>
                <w:sz w:val="20"/>
                <w:szCs w:val="20"/>
                <w:lang w:eastAsia="es-ES"/>
              </w:rPr>
            </w:pPr>
          </w:p>
          <w:p w:rsidR="00A41342" w:rsidRPr="00E65FFD" w:rsidRDefault="00A41342" w:rsidP="0079725A">
            <w:pPr>
              <w:spacing w:after="0" w:line="240" w:lineRule="auto"/>
              <w:rPr>
                <w:rFonts w:ascii="Arial" w:eastAsia="Times New Roman" w:hAnsi="Arial" w:cs="Arial"/>
                <w:b/>
                <w:sz w:val="36"/>
                <w:szCs w:val="36"/>
                <w:lang w:eastAsia="es-ES"/>
              </w:rPr>
            </w:pPr>
          </w:p>
        </w:tc>
      </w:tr>
      <w:tr w:rsidR="00A41342" w:rsidRPr="00E65FFD" w:rsidTr="007A1CBD">
        <w:trPr>
          <w:trHeight w:val="2159"/>
        </w:trPr>
        <w:tc>
          <w:tcPr>
            <w:tcW w:w="691" w:type="pct"/>
            <w:shd w:val="clear" w:color="auto" w:fill="FFFFFF" w:themeFill="background1"/>
            <w:tcMar>
              <w:top w:w="9" w:type="dxa"/>
              <w:left w:w="9" w:type="dxa"/>
              <w:bottom w:w="0" w:type="dxa"/>
              <w:right w:w="9" w:type="dxa"/>
            </w:tcMar>
            <w:vAlign w:val="center"/>
            <w:hideMark/>
          </w:tcPr>
          <w:p w:rsidR="00A41342" w:rsidRPr="00E65FFD" w:rsidRDefault="0096198C" w:rsidP="0079725A">
            <w:pPr>
              <w:spacing w:after="0" w:line="240" w:lineRule="auto"/>
              <w:textAlignment w:val="center"/>
              <w:rPr>
                <w:rFonts w:ascii="Arial" w:eastAsia="Times New Roman" w:hAnsi="Arial" w:cs="Arial"/>
                <w:b/>
                <w:sz w:val="36"/>
                <w:szCs w:val="36"/>
                <w:lang w:eastAsia="es-ES"/>
              </w:rPr>
            </w:pPr>
            <w:r>
              <w:rPr>
                <w:rFonts w:ascii="Calibri" w:eastAsia="Times New Roman" w:hAnsi="Calibri" w:cs="Calibri"/>
                <w:b/>
                <w:kern w:val="24"/>
                <w:sz w:val="20"/>
                <w:szCs w:val="20"/>
                <w:lang w:eastAsia="es-ES"/>
              </w:rPr>
              <w:t xml:space="preserve">ETAPAS </w:t>
            </w:r>
            <w:r w:rsidR="002505AD">
              <w:rPr>
                <w:rFonts w:ascii="Calibri" w:eastAsia="Times New Roman" w:hAnsi="Calibri" w:cs="Calibri"/>
                <w:b/>
                <w:kern w:val="24"/>
                <w:sz w:val="20"/>
                <w:szCs w:val="20"/>
                <w:lang w:eastAsia="es-ES"/>
              </w:rPr>
              <w:t>DE FORMACION</w:t>
            </w:r>
            <w:r>
              <w:rPr>
                <w:rFonts w:ascii="Calibri" w:eastAsia="Times New Roman" w:hAnsi="Calibri" w:cs="Calibri"/>
                <w:b/>
                <w:kern w:val="24"/>
                <w:sz w:val="20"/>
                <w:szCs w:val="20"/>
                <w:lang w:eastAsia="es-ES"/>
              </w:rPr>
              <w:t xml:space="preserve"> Y CAPACITACION A DOCENTES ORIENTADORES DE GRUPO.</w:t>
            </w:r>
          </w:p>
        </w:tc>
        <w:tc>
          <w:tcPr>
            <w:tcW w:w="836" w:type="pct"/>
            <w:shd w:val="clear" w:color="auto" w:fill="FFFFFF" w:themeFill="background1"/>
            <w:tcMar>
              <w:top w:w="9" w:type="dxa"/>
              <w:left w:w="9" w:type="dxa"/>
              <w:bottom w:w="0" w:type="dxa"/>
              <w:right w:w="9" w:type="dxa"/>
            </w:tcMar>
            <w:vAlign w:val="center"/>
            <w:hideMark/>
          </w:tcPr>
          <w:p w:rsidR="00A41342" w:rsidRPr="00E65FFD" w:rsidRDefault="0096198C" w:rsidP="0079725A">
            <w:pPr>
              <w:spacing w:after="0" w:line="240" w:lineRule="auto"/>
              <w:textAlignment w:val="center"/>
              <w:rPr>
                <w:rFonts w:ascii="Arial" w:eastAsia="Times New Roman" w:hAnsi="Arial" w:cs="Arial"/>
                <w:b/>
                <w:sz w:val="36"/>
                <w:szCs w:val="36"/>
                <w:lang w:eastAsia="es-ES"/>
              </w:rPr>
            </w:pPr>
            <w:r>
              <w:rPr>
                <w:rFonts w:ascii="Calibri" w:eastAsia="Times New Roman" w:hAnsi="Calibri" w:cs="Calibri"/>
                <w:b/>
                <w:kern w:val="24"/>
                <w:sz w:val="20"/>
                <w:szCs w:val="20"/>
                <w:lang w:eastAsia="es-ES"/>
              </w:rPr>
              <w:t xml:space="preserve">En </w:t>
            </w:r>
            <w:r w:rsidR="002505AD">
              <w:rPr>
                <w:rFonts w:ascii="Calibri" w:eastAsia="Times New Roman" w:hAnsi="Calibri" w:cs="Calibri"/>
                <w:b/>
                <w:kern w:val="24"/>
                <w:sz w:val="20"/>
                <w:szCs w:val="20"/>
                <w:lang w:eastAsia="es-ES"/>
              </w:rPr>
              <w:t>jornadas de</w:t>
            </w:r>
            <w:r>
              <w:rPr>
                <w:rFonts w:ascii="Calibri" w:eastAsia="Times New Roman" w:hAnsi="Calibri" w:cs="Calibri"/>
                <w:b/>
                <w:kern w:val="24"/>
                <w:sz w:val="20"/>
                <w:szCs w:val="20"/>
                <w:lang w:eastAsia="es-ES"/>
              </w:rPr>
              <w:t xml:space="preserve"> trabajo el último jueves de cada mes los docentes Orientadores de grupo reciben orientaciones </w:t>
            </w:r>
            <w:r w:rsidR="002505AD">
              <w:rPr>
                <w:rFonts w:ascii="Calibri" w:eastAsia="Times New Roman" w:hAnsi="Calibri" w:cs="Calibri"/>
                <w:b/>
                <w:kern w:val="24"/>
                <w:sz w:val="20"/>
                <w:szCs w:val="20"/>
                <w:lang w:eastAsia="es-ES"/>
              </w:rPr>
              <w:t>sobre los temas</w:t>
            </w:r>
            <w:r>
              <w:rPr>
                <w:rFonts w:ascii="Calibri" w:eastAsia="Times New Roman" w:hAnsi="Calibri" w:cs="Calibri"/>
                <w:b/>
                <w:kern w:val="24"/>
                <w:sz w:val="20"/>
                <w:szCs w:val="20"/>
                <w:lang w:eastAsia="es-ES"/>
              </w:rPr>
              <w:t xml:space="preserve"> a desarrollar en reunión con padres de familia. </w:t>
            </w:r>
          </w:p>
        </w:tc>
        <w:tc>
          <w:tcPr>
            <w:tcW w:w="536" w:type="pct"/>
            <w:shd w:val="clear" w:color="auto" w:fill="FFFFFF" w:themeFill="background1"/>
            <w:tcMar>
              <w:top w:w="9" w:type="dxa"/>
              <w:left w:w="9" w:type="dxa"/>
              <w:bottom w:w="0" w:type="dxa"/>
              <w:right w:w="9" w:type="dxa"/>
            </w:tcMar>
            <w:vAlign w:val="center"/>
            <w:hideMark/>
          </w:tcPr>
          <w:p w:rsidR="00A41342" w:rsidRPr="00E65FFD" w:rsidRDefault="00A41342" w:rsidP="0096198C">
            <w:pPr>
              <w:spacing w:after="0" w:line="240" w:lineRule="auto"/>
              <w:jc w:val="both"/>
              <w:textAlignment w:val="center"/>
              <w:rPr>
                <w:rFonts w:ascii="Arial" w:eastAsia="Times New Roman" w:hAnsi="Arial" w:cs="Arial"/>
                <w:b/>
                <w:sz w:val="36"/>
                <w:szCs w:val="36"/>
                <w:lang w:eastAsia="es-ES"/>
              </w:rPr>
            </w:pPr>
            <w:r>
              <w:rPr>
                <w:rFonts w:ascii="Calibri" w:eastAsia="Times New Roman" w:hAnsi="Calibri" w:cs="Calibri"/>
                <w:b/>
                <w:kern w:val="24"/>
                <w:sz w:val="20"/>
                <w:szCs w:val="20"/>
                <w:lang w:val="pt-BR" w:eastAsia="es-ES"/>
              </w:rPr>
              <w:t xml:space="preserve"> </w:t>
            </w:r>
            <w:r w:rsidRPr="00E65FFD">
              <w:rPr>
                <w:rFonts w:ascii="Calibri" w:eastAsia="Times New Roman" w:hAnsi="Calibri" w:cs="Calibri"/>
                <w:b/>
                <w:kern w:val="24"/>
                <w:sz w:val="20"/>
                <w:szCs w:val="20"/>
                <w:lang w:val="pt-BR" w:eastAsia="es-ES"/>
              </w:rPr>
              <w:t xml:space="preserve">Docente Orientadora  </w:t>
            </w:r>
            <w:r w:rsidR="0096198C">
              <w:rPr>
                <w:rFonts w:ascii="Calibri" w:eastAsia="Times New Roman" w:hAnsi="Calibri" w:cs="Calibri"/>
                <w:b/>
                <w:kern w:val="24"/>
                <w:sz w:val="20"/>
                <w:szCs w:val="20"/>
                <w:lang w:val="pt-BR" w:eastAsia="es-ES"/>
              </w:rPr>
              <w:t xml:space="preserve"> Estudantil. </w:t>
            </w:r>
          </w:p>
        </w:tc>
        <w:tc>
          <w:tcPr>
            <w:tcW w:w="481" w:type="pct"/>
            <w:shd w:val="clear" w:color="auto" w:fill="FFFFFF" w:themeFill="background1"/>
            <w:tcMar>
              <w:top w:w="9" w:type="dxa"/>
              <w:left w:w="9" w:type="dxa"/>
              <w:bottom w:w="0" w:type="dxa"/>
              <w:right w:w="9" w:type="dxa"/>
            </w:tcMar>
            <w:vAlign w:val="center"/>
            <w:hideMark/>
          </w:tcPr>
          <w:p w:rsidR="00A41342" w:rsidRPr="00E65FFD" w:rsidRDefault="0096198C" w:rsidP="0079725A">
            <w:pPr>
              <w:rPr>
                <w:rFonts w:ascii="Arial" w:hAnsi="Arial" w:cs="Arial"/>
                <w:b/>
                <w:sz w:val="36"/>
                <w:szCs w:val="36"/>
                <w:lang w:eastAsia="es-ES"/>
              </w:rPr>
            </w:pPr>
            <w:r w:rsidRPr="00E65FFD">
              <w:rPr>
                <w:rFonts w:ascii="Calibri" w:eastAsia="Times New Roman" w:hAnsi="Calibri" w:cs="Calibri"/>
                <w:b/>
                <w:kern w:val="24"/>
                <w:sz w:val="20"/>
                <w:szCs w:val="20"/>
                <w:lang w:val="pt-BR" w:eastAsia="es-ES"/>
              </w:rPr>
              <w:t>Docentes</w:t>
            </w:r>
            <w:r>
              <w:rPr>
                <w:rFonts w:ascii="Calibri" w:eastAsia="Times New Roman" w:hAnsi="Calibri" w:cs="Calibri"/>
                <w:b/>
                <w:kern w:val="24"/>
                <w:sz w:val="20"/>
                <w:szCs w:val="20"/>
                <w:lang w:val="pt-BR" w:eastAsia="es-ES"/>
              </w:rPr>
              <w:t xml:space="preserve"> Orientadores de grupo.  </w:t>
            </w:r>
            <w:r w:rsidR="00A41342" w:rsidRPr="00E65FFD">
              <w:rPr>
                <w:b/>
                <w:lang w:eastAsia="es-ES"/>
              </w:rPr>
              <w:t xml:space="preserve">      </w:t>
            </w:r>
          </w:p>
        </w:tc>
        <w:tc>
          <w:tcPr>
            <w:tcW w:w="416" w:type="pct"/>
            <w:tcBorders>
              <w:top w:val="single" w:sz="4" w:space="0" w:color="auto"/>
            </w:tcBorders>
            <w:shd w:val="clear" w:color="auto" w:fill="FFFFFF" w:themeFill="background1"/>
            <w:vAlign w:val="center"/>
            <w:hideMark/>
          </w:tcPr>
          <w:p w:rsidR="00A41342" w:rsidRPr="00E65FFD" w:rsidRDefault="00474CAC" w:rsidP="0079725A">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27</w:t>
            </w:r>
            <w:r w:rsidR="0096198C">
              <w:rPr>
                <w:rFonts w:ascii="Arial" w:eastAsia="Times New Roman" w:hAnsi="Arial" w:cs="Arial"/>
                <w:b/>
                <w:sz w:val="20"/>
                <w:szCs w:val="20"/>
                <w:lang w:eastAsia="es-ES"/>
              </w:rPr>
              <w:t>/02</w:t>
            </w:r>
            <w:r>
              <w:rPr>
                <w:rFonts w:ascii="Arial" w:eastAsia="Times New Roman" w:hAnsi="Arial" w:cs="Arial"/>
                <w:b/>
                <w:sz w:val="20"/>
                <w:szCs w:val="20"/>
                <w:lang w:eastAsia="es-ES"/>
              </w:rPr>
              <w:t>/14</w:t>
            </w:r>
          </w:p>
          <w:p w:rsidR="00A41342" w:rsidRPr="00E65FFD" w:rsidRDefault="00A41342" w:rsidP="0079725A">
            <w:pPr>
              <w:spacing w:after="0" w:line="240" w:lineRule="auto"/>
              <w:rPr>
                <w:rFonts w:ascii="Arial" w:eastAsia="Times New Roman" w:hAnsi="Arial" w:cs="Arial"/>
                <w:b/>
                <w:sz w:val="20"/>
                <w:szCs w:val="20"/>
                <w:lang w:eastAsia="es-ES"/>
              </w:rPr>
            </w:pPr>
          </w:p>
        </w:tc>
        <w:tc>
          <w:tcPr>
            <w:tcW w:w="416" w:type="pct"/>
            <w:tcBorders>
              <w:top w:val="single" w:sz="4" w:space="0" w:color="auto"/>
            </w:tcBorders>
            <w:shd w:val="clear" w:color="auto" w:fill="FFFFFF" w:themeFill="background1"/>
            <w:vAlign w:val="center"/>
            <w:hideMark/>
          </w:tcPr>
          <w:p w:rsidR="00A41342" w:rsidRPr="00E65FFD" w:rsidRDefault="00A41342" w:rsidP="0079725A">
            <w:pPr>
              <w:pStyle w:val="Ttulo1"/>
            </w:pPr>
          </w:p>
          <w:p w:rsidR="00A41342" w:rsidRPr="00E65FFD" w:rsidRDefault="00474CAC" w:rsidP="0079725A">
            <w:pPr>
              <w:rPr>
                <w:b/>
              </w:rPr>
            </w:pPr>
            <w:r>
              <w:rPr>
                <w:b/>
              </w:rPr>
              <w:t>30</w:t>
            </w:r>
            <w:r w:rsidR="0096198C">
              <w:rPr>
                <w:b/>
              </w:rPr>
              <w:t>/10</w:t>
            </w:r>
            <w:r>
              <w:rPr>
                <w:b/>
              </w:rPr>
              <w:t>/14</w:t>
            </w:r>
          </w:p>
          <w:p w:rsidR="00A41342" w:rsidRPr="00E65FFD" w:rsidRDefault="00A41342" w:rsidP="0079725A">
            <w:pPr>
              <w:rPr>
                <w:b/>
              </w:rPr>
            </w:pPr>
          </w:p>
          <w:p w:rsidR="00A41342" w:rsidRPr="00E65FFD" w:rsidRDefault="00A41342" w:rsidP="0079725A">
            <w:pPr>
              <w:rPr>
                <w:b/>
              </w:rPr>
            </w:pPr>
          </w:p>
        </w:tc>
        <w:tc>
          <w:tcPr>
            <w:tcW w:w="632" w:type="pct"/>
            <w:shd w:val="clear" w:color="auto" w:fill="FFFFFF" w:themeFill="background1"/>
            <w:tcMar>
              <w:top w:w="9" w:type="dxa"/>
              <w:left w:w="9" w:type="dxa"/>
              <w:bottom w:w="0" w:type="dxa"/>
              <w:right w:w="9" w:type="dxa"/>
            </w:tcMar>
            <w:vAlign w:val="center"/>
            <w:hideMark/>
          </w:tcPr>
          <w:p w:rsidR="00A41342" w:rsidRPr="00E65FFD" w:rsidRDefault="00A41342" w:rsidP="0079725A">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kern w:val="24"/>
                <w:sz w:val="20"/>
                <w:szCs w:val="20"/>
                <w:lang w:eastAsia="es-ES"/>
              </w:rPr>
              <w:t xml:space="preserve">Sala de Sistemas               </w:t>
            </w:r>
            <w:r>
              <w:rPr>
                <w:rFonts w:ascii="Calibri" w:eastAsia="Times New Roman" w:hAnsi="Calibri" w:cs="Calibri"/>
                <w:b/>
                <w:kern w:val="24"/>
                <w:sz w:val="20"/>
                <w:szCs w:val="20"/>
                <w:lang w:eastAsia="es-ES"/>
              </w:rPr>
              <w:t xml:space="preserve"> CD con  HdV                 </w:t>
            </w:r>
            <w:r w:rsidRPr="00E65FFD">
              <w:rPr>
                <w:rFonts w:ascii="Calibri" w:eastAsia="Times New Roman" w:hAnsi="Calibri" w:cs="Calibri"/>
                <w:b/>
                <w:kern w:val="24"/>
                <w:sz w:val="20"/>
                <w:szCs w:val="20"/>
                <w:lang w:eastAsia="es-ES"/>
              </w:rPr>
              <w:t xml:space="preserve"> Video  Beam </w:t>
            </w:r>
          </w:p>
        </w:tc>
        <w:tc>
          <w:tcPr>
            <w:tcW w:w="992" w:type="pct"/>
            <w:shd w:val="clear" w:color="auto" w:fill="FFFFFF" w:themeFill="background1"/>
            <w:tcMar>
              <w:top w:w="9" w:type="dxa"/>
              <w:left w:w="9" w:type="dxa"/>
              <w:bottom w:w="0" w:type="dxa"/>
              <w:right w:w="9" w:type="dxa"/>
            </w:tcMar>
            <w:vAlign w:val="center"/>
            <w:hideMark/>
          </w:tcPr>
          <w:p w:rsidR="00A41342" w:rsidRPr="00E65FFD" w:rsidRDefault="00A41342" w:rsidP="0096198C">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kern w:val="24"/>
                <w:sz w:val="20"/>
                <w:szCs w:val="20"/>
                <w:lang w:eastAsia="es-ES"/>
              </w:rPr>
              <w:t xml:space="preserve"> </w:t>
            </w:r>
            <w:r w:rsidR="0096198C">
              <w:rPr>
                <w:rFonts w:ascii="Calibri" w:eastAsia="Times New Roman" w:hAnsi="Calibri" w:cs="Calibri"/>
                <w:b/>
                <w:kern w:val="24"/>
                <w:sz w:val="20"/>
                <w:szCs w:val="20"/>
                <w:lang w:eastAsia="es-ES"/>
              </w:rPr>
              <w:t xml:space="preserve">Los docentes orientadores de grupo reciban las orientaciones para la </w:t>
            </w:r>
            <w:r w:rsidR="002505AD">
              <w:rPr>
                <w:rFonts w:ascii="Calibri" w:eastAsia="Times New Roman" w:hAnsi="Calibri" w:cs="Calibri"/>
                <w:b/>
                <w:kern w:val="24"/>
                <w:sz w:val="20"/>
                <w:szCs w:val="20"/>
                <w:lang w:eastAsia="es-ES"/>
              </w:rPr>
              <w:t>orientación de</w:t>
            </w:r>
            <w:r w:rsidR="0096198C">
              <w:rPr>
                <w:rFonts w:ascii="Calibri" w:eastAsia="Times New Roman" w:hAnsi="Calibri" w:cs="Calibri"/>
                <w:b/>
                <w:kern w:val="24"/>
                <w:sz w:val="20"/>
                <w:szCs w:val="20"/>
                <w:lang w:eastAsia="es-ES"/>
              </w:rPr>
              <w:t xml:space="preserve"> las reuniones de padres de familia.</w:t>
            </w:r>
          </w:p>
        </w:tc>
      </w:tr>
      <w:tr w:rsidR="00A41342" w:rsidRPr="00E65FFD" w:rsidTr="007A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0"/>
        </w:trPr>
        <w:tc>
          <w:tcPr>
            <w:tcW w:w="691"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96198C" w:rsidP="0096198C">
            <w:pPr>
              <w:spacing w:after="0" w:line="240" w:lineRule="auto"/>
              <w:textAlignment w:val="center"/>
              <w:rPr>
                <w:rFonts w:ascii="Arial" w:eastAsia="Times New Roman" w:hAnsi="Arial" w:cs="Arial"/>
                <w:b/>
                <w:sz w:val="36"/>
                <w:szCs w:val="36"/>
                <w:lang w:eastAsia="es-ES"/>
              </w:rPr>
            </w:pPr>
            <w:r>
              <w:rPr>
                <w:rFonts w:ascii="Calibri" w:eastAsia="Times New Roman" w:hAnsi="Calibri" w:cs="Calibri"/>
                <w:b/>
                <w:color w:val="000000" w:themeColor="dark1"/>
                <w:kern w:val="24"/>
                <w:lang w:eastAsia="es-ES"/>
              </w:rPr>
              <w:lastRenderedPageBreak/>
              <w:t>DESARROLLO DE LA ESTRATEGIA ESCUELA DE PADRES A LOS PADRES DE FAMILIA</w:t>
            </w:r>
            <w:r w:rsidR="00474CAC">
              <w:rPr>
                <w:rFonts w:ascii="Calibri" w:eastAsia="Times New Roman" w:hAnsi="Calibri" w:cs="Calibri"/>
                <w:b/>
                <w:color w:val="000000" w:themeColor="dark1"/>
                <w:kern w:val="24"/>
                <w:lang w:eastAsia="es-ES"/>
              </w:rPr>
              <w:t xml:space="preserve"> SEDES PRIMARIA.</w:t>
            </w:r>
          </w:p>
        </w:tc>
        <w:tc>
          <w:tcPr>
            <w:tcW w:w="836"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2505AD" w:rsidP="0096198C">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color w:val="000000" w:themeColor="dark1"/>
                <w:kern w:val="24"/>
                <w:lang w:eastAsia="es-ES"/>
              </w:rPr>
              <w:t xml:space="preserve">Cada </w:t>
            </w:r>
            <w:r>
              <w:rPr>
                <w:rFonts w:ascii="Calibri" w:eastAsia="Times New Roman" w:hAnsi="Calibri" w:cs="Calibri"/>
                <w:b/>
                <w:color w:val="000000" w:themeColor="dark1"/>
                <w:kern w:val="24"/>
                <w:lang w:eastAsia="es-ES"/>
              </w:rPr>
              <w:t>docente</w:t>
            </w:r>
            <w:r w:rsidR="0096198C">
              <w:rPr>
                <w:rFonts w:ascii="Calibri" w:eastAsia="Times New Roman" w:hAnsi="Calibri" w:cs="Calibri"/>
                <w:b/>
                <w:color w:val="000000" w:themeColor="dark1"/>
                <w:kern w:val="24"/>
                <w:lang w:eastAsia="es-ES"/>
              </w:rPr>
              <w:t xml:space="preserve"> Orientador de grupo previa citación a reunión de padres de familia desarrollará las actividades </w:t>
            </w:r>
            <w:r>
              <w:rPr>
                <w:rFonts w:ascii="Calibri" w:eastAsia="Times New Roman" w:hAnsi="Calibri" w:cs="Calibri"/>
                <w:b/>
                <w:color w:val="000000" w:themeColor="dark1"/>
                <w:kern w:val="24"/>
                <w:lang w:eastAsia="es-ES"/>
              </w:rPr>
              <w:t>programadas para</w:t>
            </w:r>
            <w:r w:rsidR="0096198C">
              <w:rPr>
                <w:rFonts w:ascii="Calibri" w:eastAsia="Times New Roman" w:hAnsi="Calibri" w:cs="Calibri"/>
                <w:b/>
                <w:color w:val="000000" w:themeColor="dark1"/>
                <w:kern w:val="24"/>
                <w:lang w:eastAsia="es-ES"/>
              </w:rPr>
              <w:t xml:space="preserve"> la escuela de padres. </w:t>
            </w:r>
            <w:r w:rsidR="00EA5340">
              <w:rPr>
                <w:rFonts w:ascii="Calibri" w:eastAsia="Times New Roman" w:hAnsi="Calibri" w:cs="Calibri"/>
                <w:b/>
                <w:color w:val="000000" w:themeColor="dark1"/>
                <w:kern w:val="24"/>
                <w:lang w:eastAsia="es-ES"/>
              </w:rPr>
              <w:t>( una por periodo académico)</w:t>
            </w:r>
          </w:p>
        </w:tc>
        <w:tc>
          <w:tcPr>
            <w:tcW w:w="536"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Default="00A41342" w:rsidP="0079725A">
            <w:pPr>
              <w:spacing w:after="0" w:line="240" w:lineRule="auto"/>
              <w:textAlignment w:val="center"/>
              <w:rPr>
                <w:rFonts w:ascii="Calibri" w:eastAsia="Times New Roman" w:hAnsi="Calibri" w:cs="Calibri"/>
                <w:b/>
                <w:color w:val="000000" w:themeColor="dark1"/>
                <w:kern w:val="24"/>
                <w:lang w:eastAsia="es-ES"/>
              </w:rPr>
            </w:pPr>
            <w:r w:rsidRPr="00E65FFD">
              <w:rPr>
                <w:rFonts w:ascii="Calibri" w:eastAsia="Times New Roman" w:hAnsi="Calibri" w:cs="Calibri"/>
                <w:b/>
                <w:color w:val="000000" w:themeColor="dark1"/>
                <w:kern w:val="24"/>
                <w:lang w:eastAsia="es-ES"/>
              </w:rPr>
              <w:t xml:space="preserve">coordinadores                        Docente Orientadora </w:t>
            </w:r>
          </w:p>
          <w:p w:rsidR="00A41342" w:rsidRPr="00E65FFD" w:rsidRDefault="00A41342" w:rsidP="0079725A">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color w:val="000000" w:themeColor="dark1"/>
                <w:kern w:val="24"/>
                <w:lang w:eastAsia="es-ES"/>
              </w:rPr>
              <w:t xml:space="preserve">  </w:t>
            </w:r>
            <w:r w:rsidRPr="00E65FFD">
              <w:rPr>
                <w:rFonts w:ascii="Calibri" w:eastAsia="Times New Roman" w:hAnsi="Calibri" w:cs="Calibri"/>
                <w:b/>
                <w:kern w:val="24"/>
                <w:sz w:val="20"/>
                <w:szCs w:val="20"/>
                <w:lang w:val="pt-BR" w:eastAsia="es-ES"/>
              </w:rPr>
              <w:t>Docentes</w:t>
            </w:r>
            <w:r>
              <w:rPr>
                <w:rFonts w:ascii="Calibri" w:eastAsia="Times New Roman" w:hAnsi="Calibri" w:cs="Calibri"/>
                <w:b/>
                <w:kern w:val="24"/>
                <w:sz w:val="20"/>
                <w:szCs w:val="20"/>
                <w:lang w:val="pt-BR" w:eastAsia="es-ES"/>
              </w:rPr>
              <w:t xml:space="preserve"> Orientadores de </w:t>
            </w:r>
            <w:r w:rsidR="002505AD">
              <w:rPr>
                <w:rFonts w:ascii="Calibri" w:eastAsia="Times New Roman" w:hAnsi="Calibri" w:cs="Calibri"/>
                <w:b/>
                <w:kern w:val="24"/>
                <w:sz w:val="20"/>
                <w:szCs w:val="20"/>
                <w:lang w:val="pt-BR" w:eastAsia="es-ES"/>
              </w:rPr>
              <w:t xml:space="preserve">grupo.  </w:t>
            </w:r>
          </w:p>
        </w:tc>
        <w:tc>
          <w:tcPr>
            <w:tcW w:w="481"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A41342" w:rsidP="0096198C">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color w:val="000000" w:themeColor="dark1"/>
                <w:kern w:val="24"/>
                <w:lang w:eastAsia="es-ES"/>
              </w:rPr>
              <w:t xml:space="preserve"> </w:t>
            </w:r>
            <w:r w:rsidR="0096198C">
              <w:rPr>
                <w:rFonts w:ascii="Calibri" w:eastAsia="Times New Roman" w:hAnsi="Calibri" w:cs="Calibri"/>
                <w:b/>
                <w:color w:val="000000" w:themeColor="dark1"/>
                <w:kern w:val="24"/>
                <w:lang w:eastAsia="es-ES"/>
              </w:rPr>
              <w:t xml:space="preserve">Padres de </w:t>
            </w:r>
            <w:r w:rsidR="002505AD">
              <w:rPr>
                <w:rFonts w:ascii="Calibri" w:eastAsia="Times New Roman" w:hAnsi="Calibri" w:cs="Calibri"/>
                <w:b/>
                <w:color w:val="000000" w:themeColor="dark1"/>
                <w:kern w:val="24"/>
                <w:lang w:eastAsia="es-ES"/>
              </w:rPr>
              <w:t>familia de</w:t>
            </w:r>
            <w:r w:rsidR="00474CAC">
              <w:rPr>
                <w:rFonts w:ascii="Calibri" w:eastAsia="Times New Roman" w:hAnsi="Calibri" w:cs="Calibri"/>
                <w:b/>
                <w:color w:val="000000" w:themeColor="dark1"/>
                <w:kern w:val="24"/>
                <w:lang w:eastAsia="es-ES"/>
              </w:rPr>
              <w:t xml:space="preserve"> la </w:t>
            </w:r>
            <w:r w:rsidR="002505AD">
              <w:rPr>
                <w:rFonts w:ascii="Calibri" w:eastAsia="Times New Roman" w:hAnsi="Calibri" w:cs="Calibri"/>
                <w:b/>
                <w:color w:val="000000" w:themeColor="dark1"/>
                <w:kern w:val="24"/>
                <w:lang w:eastAsia="es-ES"/>
              </w:rPr>
              <w:t>Institución sedes</w:t>
            </w:r>
            <w:r w:rsidR="00474CAC">
              <w:rPr>
                <w:rFonts w:ascii="Calibri" w:eastAsia="Times New Roman" w:hAnsi="Calibri" w:cs="Calibri"/>
                <w:b/>
                <w:color w:val="000000" w:themeColor="dark1"/>
                <w:kern w:val="24"/>
                <w:lang w:eastAsia="es-ES"/>
              </w:rPr>
              <w:t xml:space="preserve"> primaria</w:t>
            </w:r>
            <w:r w:rsidR="0096198C">
              <w:rPr>
                <w:rFonts w:ascii="Calibri" w:eastAsia="Times New Roman" w:hAnsi="Calibri" w:cs="Calibri"/>
                <w:b/>
                <w:color w:val="000000" w:themeColor="dark1"/>
                <w:kern w:val="24"/>
                <w:lang w:eastAsia="es-ES"/>
              </w:rPr>
              <w:t xml:space="preserve">. </w:t>
            </w:r>
          </w:p>
        </w:tc>
        <w:tc>
          <w:tcPr>
            <w:tcW w:w="416"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474CAC" w:rsidP="0079725A">
            <w:pPr>
              <w:spacing w:after="0" w:line="240" w:lineRule="auto"/>
              <w:jc w:val="center"/>
              <w:textAlignment w:val="center"/>
              <w:rPr>
                <w:rFonts w:ascii="Arial" w:eastAsia="Times New Roman" w:hAnsi="Arial" w:cs="Arial"/>
                <w:b/>
                <w:sz w:val="36"/>
                <w:szCs w:val="36"/>
                <w:lang w:eastAsia="es-ES"/>
              </w:rPr>
            </w:pPr>
            <w:r>
              <w:rPr>
                <w:rFonts w:ascii="Calibri" w:eastAsia="Times New Roman" w:hAnsi="Calibri" w:cs="Calibri"/>
                <w:b/>
                <w:color w:val="000000" w:themeColor="dark1"/>
                <w:kern w:val="24"/>
                <w:lang w:eastAsia="es-ES"/>
              </w:rPr>
              <w:t>26</w:t>
            </w:r>
            <w:r w:rsidR="00A41342">
              <w:rPr>
                <w:rFonts w:ascii="Calibri" w:eastAsia="Times New Roman" w:hAnsi="Calibri" w:cs="Calibri"/>
                <w:b/>
                <w:color w:val="000000" w:themeColor="dark1"/>
                <w:kern w:val="24"/>
                <w:lang w:eastAsia="es-ES"/>
              </w:rPr>
              <w:t>/03</w:t>
            </w:r>
            <w:r w:rsidR="00A41342" w:rsidRPr="00E65FFD">
              <w:rPr>
                <w:rFonts w:ascii="Calibri" w:eastAsia="Times New Roman" w:hAnsi="Calibri" w:cs="Calibri"/>
                <w:b/>
                <w:color w:val="000000" w:themeColor="dark1"/>
                <w:kern w:val="24"/>
                <w:lang w:eastAsia="es-ES"/>
              </w:rPr>
              <w:t>/</w:t>
            </w:r>
            <w:r>
              <w:rPr>
                <w:rFonts w:ascii="Calibri" w:eastAsia="Times New Roman" w:hAnsi="Calibri" w:cs="Calibri"/>
                <w:b/>
                <w:color w:val="000000" w:themeColor="dark1"/>
                <w:kern w:val="24"/>
                <w:lang w:eastAsia="es-ES"/>
              </w:rPr>
              <w:t>2014</w:t>
            </w:r>
          </w:p>
        </w:tc>
        <w:tc>
          <w:tcPr>
            <w:tcW w:w="416"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474CAC" w:rsidP="0079725A">
            <w:pPr>
              <w:spacing w:after="0" w:line="240" w:lineRule="auto"/>
              <w:jc w:val="center"/>
              <w:textAlignment w:val="center"/>
              <w:rPr>
                <w:rFonts w:ascii="Arial" w:eastAsia="Times New Roman" w:hAnsi="Arial" w:cs="Arial"/>
                <w:b/>
                <w:sz w:val="36"/>
                <w:szCs w:val="36"/>
                <w:lang w:eastAsia="es-ES"/>
              </w:rPr>
            </w:pPr>
            <w:r>
              <w:rPr>
                <w:rFonts w:ascii="Calibri" w:eastAsia="Times New Roman" w:hAnsi="Calibri" w:cs="Calibri"/>
                <w:b/>
                <w:color w:val="000000" w:themeColor="dark1"/>
                <w:kern w:val="24"/>
                <w:lang w:eastAsia="es-ES"/>
              </w:rPr>
              <w:t>06/11/2014</w:t>
            </w:r>
          </w:p>
        </w:tc>
        <w:tc>
          <w:tcPr>
            <w:tcW w:w="63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Default="00A41342" w:rsidP="0079725A">
            <w:pPr>
              <w:spacing w:after="0" w:line="240" w:lineRule="auto"/>
              <w:textAlignment w:val="center"/>
              <w:rPr>
                <w:rFonts w:ascii="Calibri" w:eastAsia="Times New Roman" w:hAnsi="Calibri" w:cs="Calibri"/>
                <w:b/>
                <w:color w:val="000000" w:themeColor="dark1"/>
                <w:kern w:val="24"/>
                <w:lang w:eastAsia="es-ES"/>
              </w:rPr>
            </w:pPr>
            <w:r w:rsidRPr="00E65FFD">
              <w:rPr>
                <w:rFonts w:ascii="Calibri" w:eastAsia="Times New Roman" w:hAnsi="Calibri" w:cs="Calibri"/>
                <w:b/>
                <w:color w:val="000000" w:themeColor="dark1"/>
                <w:kern w:val="24"/>
                <w:lang w:eastAsia="es-ES"/>
              </w:rPr>
              <w:t>* CD con  HdV                 * Video  Beam          * Listado de estudiantes</w:t>
            </w:r>
          </w:p>
          <w:p w:rsidR="0096198C" w:rsidRPr="00E65FFD" w:rsidRDefault="002505AD" w:rsidP="0079725A">
            <w:pPr>
              <w:spacing w:after="0" w:line="240" w:lineRule="auto"/>
              <w:textAlignment w:val="center"/>
              <w:rPr>
                <w:rFonts w:ascii="Arial" w:eastAsia="Times New Roman" w:hAnsi="Arial" w:cs="Arial"/>
                <w:b/>
                <w:sz w:val="36"/>
                <w:szCs w:val="36"/>
                <w:lang w:eastAsia="es-ES"/>
              </w:rPr>
            </w:pPr>
            <w:r>
              <w:rPr>
                <w:rFonts w:ascii="Calibri" w:eastAsia="Times New Roman" w:hAnsi="Calibri" w:cs="Calibri"/>
                <w:b/>
                <w:color w:val="000000" w:themeColor="dark1"/>
                <w:kern w:val="24"/>
                <w:lang w:eastAsia="es-ES"/>
              </w:rPr>
              <w:t>Aulas de</w:t>
            </w:r>
            <w:r w:rsidR="0096198C">
              <w:rPr>
                <w:rFonts w:ascii="Calibri" w:eastAsia="Times New Roman" w:hAnsi="Calibri" w:cs="Calibri"/>
                <w:b/>
                <w:color w:val="000000" w:themeColor="dark1"/>
                <w:kern w:val="24"/>
                <w:lang w:eastAsia="es-ES"/>
              </w:rPr>
              <w:t xml:space="preserve"> clases.</w:t>
            </w:r>
          </w:p>
        </w:tc>
        <w:tc>
          <w:tcPr>
            <w:tcW w:w="9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7A1CBD" w:rsidP="0079725A">
            <w:pPr>
              <w:spacing w:after="0" w:line="240" w:lineRule="auto"/>
              <w:textAlignment w:val="center"/>
              <w:rPr>
                <w:rFonts w:ascii="Arial" w:eastAsia="Times New Roman" w:hAnsi="Arial" w:cs="Arial"/>
                <w:b/>
                <w:sz w:val="36"/>
                <w:szCs w:val="36"/>
                <w:lang w:eastAsia="es-ES"/>
              </w:rPr>
            </w:pPr>
            <w:r>
              <w:rPr>
                <w:rFonts w:ascii="Calibri" w:eastAsia="Times New Roman" w:hAnsi="Calibri" w:cs="Calibri"/>
                <w:b/>
                <w:color w:val="000000" w:themeColor="dark1"/>
                <w:kern w:val="24"/>
                <w:lang w:eastAsia="es-ES"/>
              </w:rPr>
              <w:t xml:space="preserve">Ofrecer a los padres de familia la </w:t>
            </w:r>
            <w:r w:rsidR="002505AD">
              <w:rPr>
                <w:rFonts w:ascii="Calibri" w:eastAsia="Times New Roman" w:hAnsi="Calibri" w:cs="Calibri"/>
                <w:b/>
                <w:color w:val="000000" w:themeColor="dark1"/>
                <w:kern w:val="24"/>
                <w:lang w:eastAsia="es-ES"/>
              </w:rPr>
              <w:t>temática programada</w:t>
            </w:r>
            <w:r>
              <w:rPr>
                <w:rFonts w:ascii="Calibri" w:eastAsia="Times New Roman" w:hAnsi="Calibri" w:cs="Calibri"/>
                <w:b/>
                <w:color w:val="000000" w:themeColor="dark1"/>
                <w:kern w:val="24"/>
                <w:lang w:eastAsia="es-ES"/>
              </w:rPr>
              <w:t xml:space="preserve"> para la escuela de padres y asuman </w:t>
            </w:r>
            <w:r w:rsidR="002505AD">
              <w:rPr>
                <w:rFonts w:ascii="Calibri" w:eastAsia="Times New Roman" w:hAnsi="Calibri" w:cs="Calibri"/>
                <w:b/>
                <w:color w:val="000000" w:themeColor="dark1"/>
                <w:kern w:val="24"/>
                <w:lang w:eastAsia="es-ES"/>
              </w:rPr>
              <w:t>una actitud de</w:t>
            </w:r>
            <w:r>
              <w:rPr>
                <w:rFonts w:ascii="Calibri" w:eastAsia="Times New Roman" w:hAnsi="Calibri" w:cs="Calibri"/>
                <w:b/>
                <w:color w:val="000000" w:themeColor="dark1"/>
                <w:kern w:val="24"/>
                <w:lang w:eastAsia="es-ES"/>
              </w:rPr>
              <w:t xml:space="preserve"> </w:t>
            </w:r>
            <w:r w:rsidR="002505AD">
              <w:rPr>
                <w:rFonts w:ascii="Calibri" w:eastAsia="Times New Roman" w:hAnsi="Calibri" w:cs="Calibri"/>
                <w:b/>
                <w:color w:val="000000" w:themeColor="dark1"/>
                <w:kern w:val="24"/>
                <w:lang w:eastAsia="es-ES"/>
              </w:rPr>
              <w:t>acompañamiento en</w:t>
            </w:r>
            <w:r>
              <w:rPr>
                <w:rFonts w:ascii="Calibri" w:eastAsia="Times New Roman" w:hAnsi="Calibri" w:cs="Calibri"/>
                <w:b/>
                <w:color w:val="000000" w:themeColor="dark1"/>
                <w:kern w:val="24"/>
                <w:lang w:eastAsia="es-ES"/>
              </w:rPr>
              <w:t xml:space="preserve"> el proceso de formación de sus hijos. </w:t>
            </w:r>
          </w:p>
        </w:tc>
      </w:tr>
      <w:tr w:rsidR="00A41342" w:rsidRPr="00E65FFD" w:rsidTr="007A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7"/>
        </w:trPr>
        <w:tc>
          <w:tcPr>
            <w:tcW w:w="691"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A41342" w:rsidP="007A1CBD">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color w:val="000000" w:themeColor="dark1"/>
                <w:kern w:val="24"/>
                <w:lang w:eastAsia="es-ES"/>
              </w:rPr>
              <w:t xml:space="preserve">ENTREGA DE </w:t>
            </w:r>
            <w:r w:rsidR="007A1CBD">
              <w:rPr>
                <w:rFonts w:ascii="Calibri" w:eastAsia="Times New Roman" w:hAnsi="Calibri" w:cs="Calibri"/>
                <w:b/>
                <w:color w:val="000000" w:themeColor="dark1"/>
                <w:kern w:val="24"/>
                <w:lang w:eastAsia="es-ES"/>
              </w:rPr>
              <w:t xml:space="preserve"> EVIDENCIAS  A </w:t>
            </w:r>
            <w:r w:rsidRPr="00E65FFD">
              <w:rPr>
                <w:rFonts w:ascii="Calibri" w:eastAsia="Times New Roman" w:hAnsi="Calibri" w:cs="Calibri"/>
                <w:b/>
                <w:color w:val="000000" w:themeColor="dark1"/>
                <w:kern w:val="24"/>
                <w:lang w:eastAsia="es-ES"/>
              </w:rPr>
              <w:t>DOCENTE ORIENTADORA</w:t>
            </w:r>
          </w:p>
        </w:tc>
        <w:tc>
          <w:tcPr>
            <w:tcW w:w="836"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2505AD" w:rsidP="007A1CBD">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color w:val="000000" w:themeColor="dark1"/>
                <w:kern w:val="24"/>
                <w:lang w:eastAsia="es-ES"/>
              </w:rPr>
              <w:t>Cad</w:t>
            </w:r>
            <w:r>
              <w:rPr>
                <w:rFonts w:ascii="Calibri" w:eastAsia="Times New Roman" w:hAnsi="Calibri" w:cs="Calibri"/>
                <w:b/>
                <w:color w:val="000000" w:themeColor="dark1"/>
                <w:kern w:val="24"/>
                <w:lang w:eastAsia="es-ES"/>
              </w:rPr>
              <w:t>a Orientador</w:t>
            </w:r>
            <w:r w:rsidR="007A1CBD">
              <w:rPr>
                <w:rFonts w:ascii="Calibri" w:eastAsia="Times New Roman" w:hAnsi="Calibri" w:cs="Calibri"/>
                <w:b/>
                <w:color w:val="000000" w:themeColor="dark1"/>
                <w:kern w:val="24"/>
                <w:lang w:eastAsia="es-ES"/>
              </w:rPr>
              <w:t xml:space="preserve"> </w:t>
            </w:r>
            <w:r w:rsidR="00A41342" w:rsidRPr="00E65FFD">
              <w:rPr>
                <w:rFonts w:ascii="Calibri" w:eastAsia="Times New Roman" w:hAnsi="Calibri" w:cs="Calibri"/>
                <w:b/>
                <w:color w:val="000000" w:themeColor="dark1"/>
                <w:kern w:val="24"/>
                <w:lang w:eastAsia="es-ES"/>
              </w:rPr>
              <w:t xml:space="preserve">de grupo </w:t>
            </w:r>
            <w:r w:rsidRPr="00E65FFD">
              <w:rPr>
                <w:rFonts w:ascii="Calibri" w:eastAsia="Times New Roman" w:hAnsi="Calibri" w:cs="Calibri"/>
                <w:b/>
                <w:color w:val="000000" w:themeColor="dark1"/>
                <w:kern w:val="24"/>
                <w:lang w:eastAsia="es-ES"/>
              </w:rPr>
              <w:t>entregara a</w:t>
            </w:r>
            <w:r w:rsidR="007A1CBD">
              <w:rPr>
                <w:rFonts w:ascii="Calibri" w:eastAsia="Times New Roman" w:hAnsi="Calibri" w:cs="Calibri"/>
                <w:b/>
                <w:color w:val="000000" w:themeColor="dark1"/>
                <w:kern w:val="24"/>
                <w:lang w:eastAsia="es-ES"/>
              </w:rPr>
              <w:t xml:space="preserve"> </w:t>
            </w:r>
            <w:r w:rsidR="007A1CBD" w:rsidRPr="00E65FFD">
              <w:rPr>
                <w:rFonts w:ascii="Calibri" w:eastAsia="Times New Roman" w:hAnsi="Calibri" w:cs="Calibri"/>
                <w:b/>
                <w:color w:val="000000" w:themeColor="dark1"/>
                <w:kern w:val="24"/>
                <w:lang w:eastAsia="es-ES"/>
              </w:rPr>
              <w:t xml:space="preserve">la </w:t>
            </w:r>
            <w:r w:rsidRPr="00E65FFD">
              <w:rPr>
                <w:rFonts w:ascii="Calibri" w:eastAsia="Times New Roman" w:hAnsi="Calibri" w:cs="Calibri"/>
                <w:b/>
                <w:color w:val="000000" w:themeColor="dark1"/>
                <w:kern w:val="24"/>
                <w:lang w:eastAsia="es-ES"/>
              </w:rPr>
              <w:t>orientadora</w:t>
            </w:r>
            <w:r>
              <w:rPr>
                <w:rFonts w:ascii="Calibri" w:eastAsia="Times New Roman" w:hAnsi="Calibri" w:cs="Calibri"/>
                <w:b/>
                <w:color w:val="000000" w:themeColor="dark1"/>
                <w:kern w:val="24"/>
                <w:lang w:eastAsia="es-ES"/>
              </w:rPr>
              <w:t xml:space="preserve"> </w:t>
            </w:r>
            <w:r w:rsidRPr="00E65FFD">
              <w:rPr>
                <w:rFonts w:ascii="Calibri" w:eastAsia="Times New Roman" w:hAnsi="Calibri" w:cs="Calibri"/>
                <w:b/>
                <w:color w:val="000000" w:themeColor="dark1"/>
                <w:kern w:val="24"/>
                <w:lang w:eastAsia="es-ES"/>
              </w:rPr>
              <w:t>acta</w:t>
            </w:r>
            <w:r w:rsidR="007A1CBD" w:rsidRPr="00E65FFD">
              <w:rPr>
                <w:rFonts w:ascii="Calibri" w:eastAsia="Times New Roman" w:hAnsi="Calibri" w:cs="Calibri"/>
                <w:b/>
                <w:color w:val="000000" w:themeColor="dark1"/>
                <w:kern w:val="24"/>
                <w:lang w:eastAsia="es-ES"/>
              </w:rPr>
              <w:t xml:space="preserve"> de la reunión realizada con los padres de familia completamente diligenciada</w:t>
            </w:r>
            <w:r w:rsidR="00A20806">
              <w:rPr>
                <w:rFonts w:ascii="Calibri" w:eastAsia="Times New Roman" w:hAnsi="Calibri" w:cs="Calibri"/>
                <w:b/>
                <w:color w:val="000000" w:themeColor="dark1"/>
                <w:kern w:val="24"/>
                <w:lang w:eastAsia="es-ES"/>
              </w:rPr>
              <w:t xml:space="preserve">, con lista de asistentes. </w:t>
            </w:r>
          </w:p>
        </w:tc>
        <w:tc>
          <w:tcPr>
            <w:tcW w:w="536"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7A1CBD" w:rsidRDefault="00A41342" w:rsidP="007A1CBD">
            <w:pPr>
              <w:spacing w:after="0" w:line="240" w:lineRule="auto"/>
              <w:textAlignment w:val="center"/>
              <w:rPr>
                <w:rFonts w:ascii="Calibri" w:eastAsia="Times New Roman" w:hAnsi="Calibri" w:cs="Calibri"/>
                <w:b/>
                <w:color w:val="000000" w:themeColor="dark1"/>
                <w:kern w:val="24"/>
                <w:lang w:eastAsia="es-ES"/>
              </w:rPr>
            </w:pPr>
            <w:r>
              <w:rPr>
                <w:rFonts w:ascii="Calibri" w:eastAsia="Times New Roman" w:hAnsi="Calibri" w:cs="Calibri"/>
                <w:b/>
                <w:color w:val="000000" w:themeColor="dark1"/>
                <w:kern w:val="24"/>
                <w:lang w:eastAsia="es-ES"/>
              </w:rPr>
              <w:t xml:space="preserve"> </w:t>
            </w:r>
            <w:r w:rsidRPr="00E65FFD">
              <w:rPr>
                <w:rFonts w:ascii="Calibri" w:eastAsia="Times New Roman" w:hAnsi="Calibri" w:cs="Calibri"/>
                <w:b/>
                <w:color w:val="000000" w:themeColor="dark1"/>
                <w:kern w:val="24"/>
                <w:lang w:eastAsia="es-ES"/>
              </w:rPr>
              <w:t xml:space="preserve">Docente Orientadora </w:t>
            </w:r>
          </w:p>
          <w:p w:rsidR="00A41342" w:rsidRPr="00E65FFD" w:rsidRDefault="00A41342" w:rsidP="007A1CBD">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color w:val="000000" w:themeColor="dark1"/>
                <w:kern w:val="24"/>
                <w:lang w:eastAsia="es-ES"/>
              </w:rPr>
              <w:t xml:space="preserve"> </w:t>
            </w:r>
            <w:r w:rsidR="007A1CBD" w:rsidRPr="00E65FFD">
              <w:rPr>
                <w:rFonts w:ascii="Calibri" w:eastAsia="Times New Roman" w:hAnsi="Calibri" w:cs="Calibri"/>
                <w:b/>
                <w:kern w:val="24"/>
                <w:sz w:val="20"/>
                <w:szCs w:val="20"/>
                <w:lang w:val="pt-BR" w:eastAsia="es-ES"/>
              </w:rPr>
              <w:t>Docentes</w:t>
            </w:r>
            <w:r w:rsidR="007A1CBD">
              <w:rPr>
                <w:rFonts w:ascii="Calibri" w:eastAsia="Times New Roman" w:hAnsi="Calibri" w:cs="Calibri"/>
                <w:b/>
                <w:kern w:val="24"/>
                <w:sz w:val="20"/>
                <w:szCs w:val="20"/>
                <w:lang w:val="pt-BR" w:eastAsia="es-ES"/>
              </w:rPr>
              <w:t xml:space="preserve"> Orientadores de grupo.  </w:t>
            </w:r>
            <w:r w:rsidR="007A1CBD" w:rsidRPr="00E65FFD">
              <w:rPr>
                <w:rFonts w:ascii="Calibri" w:eastAsia="Times New Roman" w:hAnsi="Calibri" w:cs="Calibri"/>
                <w:b/>
                <w:color w:val="000000" w:themeColor="dark1"/>
                <w:kern w:val="24"/>
                <w:lang w:eastAsia="es-ES"/>
              </w:rPr>
              <w:t xml:space="preserve">       </w:t>
            </w:r>
            <w:r w:rsidRPr="00E65FFD">
              <w:rPr>
                <w:rFonts w:ascii="Calibri" w:eastAsia="Times New Roman" w:hAnsi="Calibri" w:cs="Calibri"/>
                <w:b/>
                <w:color w:val="000000" w:themeColor="dark1"/>
                <w:kern w:val="24"/>
                <w:lang w:eastAsia="es-ES"/>
              </w:rPr>
              <w:t xml:space="preserve">         </w:t>
            </w:r>
          </w:p>
        </w:tc>
        <w:tc>
          <w:tcPr>
            <w:tcW w:w="481"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A41342" w:rsidP="0079725A">
            <w:pPr>
              <w:spacing w:after="0" w:line="240" w:lineRule="auto"/>
              <w:jc w:val="center"/>
              <w:textAlignment w:val="center"/>
              <w:rPr>
                <w:rFonts w:ascii="Arial" w:eastAsia="Times New Roman" w:hAnsi="Arial" w:cs="Arial"/>
                <w:b/>
                <w:sz w:val="36"/>
                <w:szCs w:val="36"/>
                <w:lang w:eastAsia="es-ES"/>
              </w:rPr>
            </w:pPr>
            <w:r w:rsidRPr="00E65FFD">
              <w:rPr>
                <w:rFonts w:ascii="Calibri" w:eastAsia="Times New Roman" w:hAnsi="Calibri" w:cs="Calibri"/>
                <w:b/>
                <w:color w:val="000000" w:themeColor="dark1"/>
                <w:kern w:val="24"/>
                <w:lang w:eastAsia="es-ES"/>
              </w:rPr>
              <w:t>Docente orientador</w:t>
            </w:r>
            <w:r w:rsidR="007A1CBD">
              <w:rPr>
                <w:rFonts w:ascii="Calibri" w:eastAsia="Times New Roman" w:hAnsi="Calibri" w:cs="Calibri"/>
                <w:b/>
                <w:color w:val="000000" w:themeColor="dark1"/>
                <w:kern w:val="24"/>
                <w:lang w:eastAsia="es-ES"/>
              </w:rPr>
              <w:t xml:space="preserve">  de grupo </w:t>
            </w:r>
          </w:p>
        </w:tc>
        <w:tc>
          <w:tcPr>
            <w:tcW w:w="416"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A20806" w:rsidP="00A20806">
            <w:pPr>
              <w:spacing w:after="0" w:line="240" w:lineRule="auto"/>
              <w:jc w:val="center"/>
              <w:textAlignment w:val="center"/>
              <w:rPr>
                <w:rFonts w:ascii="Arial" w:eastAsia="Times New Roman" w:hAnsi="Arial" w:cs="Arial"/>
                <w:b/>
                <w:sz w:val="36"/>
                <w:szCs w:val="36"/>
                <w:lang w:eastAsia="es-ES"/>
              </w:rPr>
            </w:pPr>
            <w:r>
              <w:rPr>
                <w:rFonts w:ascii="Calibri" w:eastAsia="Times New Roman" w:hAnsi="Calibri" w:cs="Calibri"/>
                <w:b/>
                <w:color w:val="000000" w:themeColor="dark1"/>
                <w:kern w:val="24"/>
                <w:lang w:eastAsia="es-ES"/>
              </w:rPr>
              <w:t>24/02/14</w:t>
            </w:r>
          </w:p>
        </w:tc>
        <w:tc>
          <w:tcPr>
            <w:tcW w:w="416"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A20806" w:rsidP="0079725A">
            <w:pPr>
              <w:spacing w:after="0" w:line="240" w:lineRule="auto"/>
              <w:jc w:val="center"/>
              <w:textAlignment w:val="center"/>
              <w:rPr>
                <w:rFonts w:ascii="Arial" w:eastAsia="Times New Roman" w:hAnsi="Arial" w:cs="Arial"/>
                <w:b/>
                <w:sz w:val="36"/>
                <w:szCs w:val="36"/>
                <w:lang w:eastAsia="es-ES"/>
              </w:rPr>
            </w:pPr>
            <w:r>
              <w:rPr>
                <w:rFonts w:ascii="Calibri" w:eastAsia="Times New Roman" w:hAnsi="Calibri" w:cs="Calibri"/>
                <w:b/>
                <w:color w:val="000000" w:themeColor="dark1"/>
                <w:kern w:val="24"/>
                <w:lang w:eastAsia="es-ES"/>
              </w:rPr>
              <w:t>13/11/14</w:t>
            </w:r>
          </w:p>
        </w:tc>
        <w:tc>
          <w:tcPr>
            <w:tcW w:w="63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7A1CBD" w:rsidP="0079725A">
            <w:pPr>
              <w:spacing w:after="0" w:line="240" w:lineRule="auto"/>
              <w:textAlignment w:val="center"/>
              <w:rPr>
                <w:rFonts w:ascii="Arial" w:eastAsia="Times New Roman" w:hAnsi="Arial" w:cs="Arial"/>
                <w:b/>
                <w:sz w:val="36"/>
                <w:szCs w:val="36"/>
                <w:lang w:eastAsia="es-ES"/>
              </w:rPr>
            </w:pPr>
            <w:r>
              <w:rPr>
                <w:rFonts w:ascii="Calibri" w:eastAsia="Times New Roman" w:hAnsi="Calibri" w:cs="Calibri"/>
                <w:b/>
                <w:color w:val="000000" w:themeColor="dark1"/>
                <w:kern w:val="24"/>
                <w:lang w:eastAsia="es-ES"/>
              </w:rPr>
              <w:t xml:space="preserve">Actas </w:t>
            </w:r>
          </w:p>
        </w:tc>
        <w:tc>
          <w:tcPr>
            <w:tcW w:w="9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Mar>
              <w:top w:w="9" w:type="dxa"/>
              <w:left w:w="9" w:type="dxa"/>
              <w:bottom w:w="0" w:type="dxa"/>
              <w:right w:w="9" w:type="dxa"/>
            </w:tcMar>
            <w:vAlign w:val="center"/>
            <w:hideMark/>
          </w:tcPr>
          <w:p w:rsidR="00A41342" w:rsidRPr="00E65FFD" w:rsidRDefault="00A41342" w:rsidP="007A1CBD">
            <w:pPr>
              <w:spacing w:after="0" w:line="240" w:lineRule="auto"/>
              <w:textAlignment w:val="center"/>
              <w:rPr>
                <w:rFonts w:ascii="Arial" w:eastAsia="Times New Roman" w:hAnsi="Arial" w:cs="Arial"/>
                <w:b/>
                <w:sz w:val="36"/>
                <w:szCs w:val="36"/>
                <w:lang w:eastAsia="es-ES"/>
              </w:rPr>
            </w:pPr>
            <w:r w:rsidRPr="00E65FFD">
              <w:rPr>
                <w:rFonts w:ascii="Calibri" w:eastAsia="Times New Roman" w:hAnsi="Calibri" w:cs="Calibri"/>
                <w:b/>
                <w:color w:val="000000" w:themeColor="dark1"/>
                <w:kern w:val="24"/>
                <w:lang w:eastAsia="es-ES"/>
              </w:rPr>
              <w:t>Recibir  la información de las</w:t>
            </w:r>
            <w:r w:rsidR="007A1CBD">
              <w:rPr>
                <w:rFonts w:ascii="Calibri" w:eastAsia="Times New Roman" w:hAnsi="Calibri" w:cs="Calibri"/>
                <w:b/>
                <w:color w:val="000000" w:themeColor="dark1"/>
                <w:kern w:val="24"/>
                <w:lang w:eastAsia="es-ES"/>
              </w:rPr>
              <w:t xml:space="preserve"> actividades desarrolladas en la escuela de padres. </w:t>
            </w:r>
            <w:r w:rsidRPr="00E65FFD">
              <w:rPr>
                <w:rFonts w:ascii="Calibri" w:eastAsia="Times New Roman" w:hAnsi="Calibri" w:cs="Calibri"/>
                <w:b/>
                <w:color w:val="000000" w:themeColor="dark1"/>
                <w:kern w:val="24"/>
                <w:lang w:eastAsia="es-ES"/>
              </w:rPr>
              <w:t xml:space="preserve"> </w:t>
            </w:r>
          </w:p>
        </w:tc>
      </w:tr>
    </w:tbl>
    <w:p w:rsidR="00A41342" w:rsidRDefault="00A41342" w:rsidP="007A5191">
      <w:pPr>
        <w:autoSpaceDE w:val="0"/>
        <w:autoSpaceDN w:val="0"/>
        <w:adjustRightInd w:val="0"/>
        <w:spacing w:after="0" w:line="240" w:lineRule="auto"/>
        <w:jc w:val="both"/>
        <w:rPr>
          <w:rFonts w:ascii="Arial" w:hAnsi="Arial" w:cs="Arial"/>
          <w:b/>
          <w:bCs/>
          <w:sz w:val="26"/>
          <w:szCs w:val="26"/>
        </w:rPr>
      </w:pPr>
    </w:p>
    <w:p w:rsidR="009B5A4B" w:rsidRDefault="009B5A4B" w:rsidP="007A5191">
      <w:pPr>
        <w:autoSpaceDE w:val="0"/>
        <w:autoSpaceDN w:val="0"/>
        <w:adjustRightInd w:val="0"/>
        <w:spacing w:after="0" w:line="240" w:lineRule="auto"/>
        <w:jc w:val="both"/>
        <w:rPr>
          <w:rFonts w:ascii="Arial" w:hAnsi="Arial" w:cs="Arial"/>
          <w:b/>
          <w:bCs/>
          <w:sz w:val="26"/>
          <w:szCs w:val="26"/>
        </w:rPr>
      </w:pPr>
    </w:p>
    <w:p w:rsidR="009B5A4B" w:rsidRDefault="009B5A4B" w:rsidP="007A5191">
      <w:pPr>
        <w:autoSpaceDE w:val="0"/>
        <w:autoSpaceDN w:val="0"/>
        <w:adjustRightInd w:val="0"/>
        <w:spacing w:after="0" w:line="240" w:lineRule="auto"/>
        <w:jc w:val="both"/>
        <w:rPr>
          <w:rFonts w:ascii="Arial" w:hAnsi="Arial" w:cs="Arial"/>
          <w:b/>
          <w:bCs/>
          <w:sz w:val="26"/>
          <w:szCs w:val="26"/>
        </w:rPr>
      </w:pPr>
    </w:p>
    <w:p w:rsidR="009B5A4B" w:rsidRDefault="009B5A4B" w:rsidP="007A5191">
      <w:pPr>
        <w:autoSpaceDE w:val="0"/>
        <w:autoSpaceDN w:val="0"/>
        <w:adjustRightInd w:val="0"/>
        <w:spacing w:after="0" w:line="240" w:lineRule="auto"/>
        <w:jc w:val="both"/>
        <w:rPr>
          <w:rFonts w:ascii="Arial" w:hAnsi="Arial" w:cs="Arial"/>
          <w:b/>
          <w:bCs/>
          <w:sz w:val="26"/>
          <w:szCs w:val="26"/>
        </w:rPr>
      </w:pPr>
    </w:p>
    <w:p w:rsidR="009B5A4B" w:rsidRDefault="009B5A4B" w:rsidP="007A5191">
      <w:pPr>
        <w:autoSpaceDE w:val="0"/>
        <w:autoSpaceDN w:val="0"/>
        <w:adjustRightInd w:val="0"/>
        <w:spacing w:after="0" w:line="240" w:lineRule="auto"/>
        <w:jc w:val="both"/>
        <w:rPr>
          <w:rFonts w:ascii="Arial" w:hAnsi="Arial" w:cs="Arial"/>
          <w:b/>
          <w:bCs/>
          <w:sz w:val="26"/>
          <w:szCs w:val="26"/>
        </w:rPr>
      </w:pPr>
    </w:p>
    <w:p w:rsidR="009B5A4B" w:rsidRDefault="009B5A4B" w:rsidP="007A5191">
      <w:pPr>
        <w:autoSpaceDE w:val="0"/>
        <w:autoSpaceDN w:val="0"/>
        <w:adjustRightInd w:val="0"/>
        <w:spacing w:after="0" w:line="240" w:lineRule="auto"/>
        <w:jc w:val="both"/>
        <w:rPr>
          <w:rFonts w:ascii="Arial" w:hAnsi="Arial" w:cs="Arial"/>
          <w:b/>
          <w:bCs/>
          <w:sz w:val="26"/>
          <w:szCs w:val="26"/>
        </w:rPr>
      </w:pPr>
    </w:p>
    <w:p w:rsidR="009B5A4B" w:rsidRDefault="009B5A4B" w:rsidP="007A5191">
      <w:pPr>
        <w:autoSpaceDE w:val="0"/>
        <w:autoSpaceDN w:val="0"/>
        <w:adjustRightInd w:val="0"/>
        <w:spacing w:after="0" w:line="240" w:lineRule="auto"/>
        <w:jc w:val="both"/>
        <w:rPr>
          <w:rFonts w:ascii="Arial" w:hAnsi="Arial" w:cs="Arial"/>
          <w:b/>
          <w:bCs/>
          <w:sz w:val="26"/>
          <w:szCs w:val="26"/>
        </w:rPr>
      </w:pPr>
    </w:p>
    <w:p w:rsidR="009B5A4B" w:rsidRDefault="009B5A4B" w:rsidP="007A5191">
      <w:pPr>
        <w:autoSpaceDE w:val="0"/>
        <w:autoSpaceDN w:val="0"/>
        <w:adjustRightInd w:val="0"/>
        <w:spacing w:after="0" w:line="240" w:lineRule="auto"/>
        <w:jc w:val="both"/>
        <w:rPr>
          <w:rFonts w:ascii="Arial" w:hAnsi="Arial" w:cs="Arial"/>
          <w:b/>
          <w:bCs/>
          <w:sz w:val="26"/>
          <w:szCs w:val="26"/>
        </w:rPr>
      </w:pPr>
    </w:p>
    <w:p w:rsidR="009B5A4B" w:rsidRDefault="009B5A4B" w:rsidP="007A5191">
      <w:pPr>
        <w:autoSpaceDE w:val="0"/>
        <w:autoSpaceDN w:val="0"/>
        <w:adjustRightInd w:val="0"/>
        <w:spacing w:after="0" w:line="240" w:lineRule="auto"/>
        <w:jc w:val="both"/>
        <w:rPr>
          <w:rFonts w:ascii="Arial" w:hAnsi="Arial" w:cs="Arial"/>
          <w:b/>
          <w:bCs/>
          <w:sz w:val="26"/>
          <w:szCs w:val="26"/>
        </w:rPr>
      </w:pPr>
    </w:p>
    <w:p w:rsidR="00A41342" w:rsidRDefault="00A41342" w:rsidP="007A5191">
      <w:pPr>
        <w:autoSpaceDE w:val="0"/>
        <w:autoSpaceDN w:val="0"/>
        <w:adjustRightInd w:val="0"/>
        <w:spacing w:after="0" w:line="240" w:lineRule="auto"/>
        <w:jc w:val="both"/>
        <w:rPr>
          <w:rFonts w:ascii="Arial" w:hAnsi="Arial" w:cs="Arial"/>
          <w:b/>
          <w:bCs/>
          <w:sz w:val="26"/>
          <w:szCs w:val="26"/>
        </w:rPr>
      </w:pPr>
    </w:p>
    <w:p w:rsidR="005E0F33" w:rsidRDefault="005E0F33" w:rsidP="007A5191">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lastRenderedPageBreak/>
        <w:t>CRONOGRAMA</w:t>
      </w:r>
    </w:p>
    <w:p w:rsidR="005E0F33" w:rsidRDefault="005E0F33" w:rsidP="007A5191">
      <w:pPr>
        <w:autoSpaceDE w:val="0"/>
        <w:autoSpaceDN w:val="0"/>
        <w:adjustRightInd w:val="0"/>
        <w:spacing w:after="0" w:line="240" w:lineRule="auto"/>
        <w:jc w:val="both"/>
        <w:rPr>
          <w:rFonts w:ascii="Arial" w:hAnsi="Arial" w:cs="Arial"/>
          <w:b/>
          <w:bCs/>
          <w:sz w:val="26"/>
          <w:szCs w:val="26"/>
        </w:rPr>
      </w:pPr>
    </w:p>
    <w:p w:rsidR="005E0F33" w:rsidRDefault="005E0F33" w:rsidP="007A5191">
      <w:pPr>
        <w:autoSpaceDE w:val="0"/>
        <w:autoSpaceDN w:val="0"/>
        <w:adjustRightInd w:val="0"/>
        <w:spacing w:after="0" w:line="240" w:lineRule="auto"/>
        <w:jc w:val="both"/>
        <w:rPr>
          <w:rFonts w:ascii="Arial" w:hAnsi="Arial" w:cs="Arial"/>
          <w:b/>
          <w:bCs/>
          <w:sz w:val="26"/>
          <w:szCs w:val="26"/>
        </w:rPr>
      </w:pPr>
    </w:p>
    <w:tbl>
      <w:tblPr>
        <w:tblStyle w:val="Tablaconcuadrcula"/>
        <w:tblW w:w="12835" w:type="dxa"/>
        <w:tblLayout w:type="fixed"/>
        <w:tblLook w:val="04A0" w:firstRow="1" w:lastRow="0" w:firstColumn="1" w:lastColumn="0" w:noHBand="0" w:noVBand="1"/>
      </w:tblPr>
      <w:tblGrid>
        <w:gridCol w:w="4219"/>
        <w:gridCol w:w="1077"/>
        <w:gridCol w:w="1077"/>
        <w:gridCol w:w="1077"/>
        <w:gridCol w:w="1077"/>
        <w:gridCol w:w="1077"/>
        <w:gridCol w:w="1077"/>
        <w:gridCol w:w="1077"/>
        <w:gridCol w:w="1077"/>
      </w:tblGrid>
      <w:tr w:rsidR="00CF1420" w:rsidTr="00CF1420">
        <w:trPr>
          <w:trHeight w:val="454"/>
        </w:trPr>
        <w:tc>
          <w:tcPr>
            <w:tcW w:w="4219" w:type="dxa"/>
          </w:tcPr>
          <w:p w:rsidR="00CF1420" w:rsidRDefault="00CF1420" w:rsidP="007A5191">
            <w:pPr>
              <w:autoSpaceDE w:val="0"/>
              <w:autoSpaceDN w:val="0"/>
              <w:adjustRightInd w:val="0"/>
              <w:jc w:val="both"/>
              <w:rPr>
                <w:rFonts w:ascii="Arial" w:hAnsi="Arial" w:cs="Arial"/>
                <w:b/>
                <w:bCs/>
                <w:sz w:val="26"/>
                <w:szCs w:val="26"/>
              </w:rPr>
            </w:pPr>
            <w:r>
              <w:rPr>
                <w:rFonts w:ascii="Arial" w:hAnsi="Arial" w:cs="Arial"/>
                <w:b/>
                <w:bCs/>
                <w:sz w:val="26"/>
                <w:szCs w:val="26"/>
              </w:rPr>
              <w:t>ACTIVIDAD</w:t>
            </w:r>
          </w:p>
        </w:tc>
        <w:tc>
          <w:tcPr>
            <w:tcW w:w="1077" w:type="dxa"/>
          </w:tcPr>
          <w:p w:rsidR="00CF1420" w:rsidRDefault="00CF1420" w:rsidP="007A5191">
            <w:pPr>
              <w:autoSpaceDE w:val="0"/>
              <w:autoSpaceDN w:val="0"/>
              <w:adjustRightInd w:val="0"/>
              <w:jc w:val="both"/>
              <w:rPr>
                <w:rFonts w:ascii="Arial" w:hAnsi="Arial" w:cs="Arial"/>
                <w:b/>
                <w:bCs/>
                <w:sz w:val="26"/>
                <w:szCs w:val="26"/>
              </w:rPr>
            </w:pPr>
            <w:r>
              <w:rPr>
                <w:rFonts w:ascii="Arial" w:hAnsi="Arial" w:cs="Arial"/>
                <w:b/>
                <w:bCs/>
                <w:sz w:val="26"/>
                <w:szCs w:val="26"/>
              </w:rPr>
              <w:t>FEB.</w:t>
            </w:r>
          </w:p>
        </w:tc>
        <w:tc>
          <w:tcPr>
            <w:tcW w:w="1077" w:type="dxa"/>
          </w:tcPr>
          <w:p w:rsidR="00CF1420" w:rsidRDefault="00CF1420" w:rsidP="007A5191">
            <w:pPr>
              <w:autoSpaceDE w:val="0"/>
              <w:autoSpaceDN w:val="0"/>
              <w:adjustRightInd w:val="0"/>
              <w:jc w:val="both"/>
              <w:rPr>
                <w:rFonts w:ascii="Arial" w:hAnsi="Arial" w:cs="Arial"/>
                <w:b/>
                <w:bCs/>
                <w:sz w:val="26"/>
                <w:szCs w:val="26"/>
              </w:rPr>
            </w:pPr>
            <w:r>
              <w:rPr>
                <w:rFonts w:ascii="Arial" w:hAnsi="Arial" w:cs="Arial"/>
                <w:b/>
                <w:bCs/>
                <w:sz w:val="26"/>
                <w:szCs w:val="26"/>
              </w:rPr>
              <w:t>MAR.</w:t>
            </w:r>
          </w:p>
        </w:tc>
        <w:tc>
          <w:tcPr>
            <w:tcW w:w="1077" w:type="dxa"/>
          </w:tcPr>
          <w:p w:rsidR="00CF1420" w:rsidRDefault="00CF1420" w:rsidP="007A5191">
            <w:pPr>
              <w:autoSpaceDE w:val="0"/>
              <w:autoSpaceDN w:val="0"/>
              <w:adjustRightInd w:val="0"/>
              <w:jc w:val="both"/>
              <w:rPr>
                <w:rFonts w:ascii="Arial" w:hAnsi="Arial" w:cs="Arial"/>
                <w:b/>
                <w:bCs/>
                <w:sz w:val="26"/>
                <w:szCs w:val="26"/>
              </w:rPr>
            </w:pPr>
            <w:r>
              <w:rPr>
                <w:rFonts w:ascii="Arial" w:hAnsi="Arial" w:cs="Arial"/>
                <w:b/>
                <w:bCs/>
                <w:sz w:val="26"/>
                <w:szCs w:val="26"/>
              </w:rPr>
              <w:t>ABR.</w:t>
            </w:r>
          </w:p>
        </w:tc>
        <w:tc>
          <w:tcPr>
            <w:tcW w:w="1077" w:type="dxa"/>
          </w:tcPr>
          <w:p w:rsidR="00CF1420" w:rsidRDefault="00CF1420" w:rsidP="007A5191">
            <w:pPr>
              <w:autoSpaceDE w:val="0"/>
              <w:autoSpaceDN w:val="0"/>
              <w:adjustRightInd w:val="0"/>
              <w:jc w:val="both"/>
              <w:rPr>
                <w:rFonts w:ascii="Arial" w:hAnsi="Arial" w:cs="Arial"/>
                <w:b/>
                <w:bCs/>
                <w:sz w:val="26"/>
                <w:szCs w:val="26"/>
              </w:rPr>
            </w:pPr>
            <w:r>
              <w:rPr>
                <w:rFonts w:ascii="Arial" w:hAnsi="Arial" w:cs="Arial"/>
                <w:b/>
                <w:bCs/>
                <w:sz w:val="26"/>
                <w:szCs w:val="26"/>
              </w:rPr>
              <w:t>MAY.</w:t>
            </w:r>
          </w:p>
        </w:tc>
        <w:tc>
          <w:tcPr>
            <w:tcW w:w="1077" w:type="dxa"/>
          </w:tcPr>
          <w:p w:rsidR="00CF1420" w:rsidRDefault="00CF1420" w:rsidP="007A5191">
            <w:pPr>
              <w:autoSpaceDE w:val="0"/>
              <w:autoSpaceDN w:val="0"/>
              <w:adjustRightInd w:val="0"/>
              <w:jc w:val="both"/>
              <w:rPr>
                <w:rFonts w:ascii="Arial" w:hAnsi="Arial" w:cs="Arial"/>
                <w:b/>
                <w:bCs/>
                <w:sz w:val="26"/>
                <w:szCs w:val="26"/>
              </w:rPr>
            </w:pPr>
            <w:r>
              <w:rPr>
                <w:rFonts w:ascii="Arial" w:hAnsi="Arial" w:cs="Arial"/>
                <w:b/>
                <w:bCs/>
                <w:sz w:val="26"/>
                <w:szCs w:val="26"/>
              </w:rPr>
              <w:t>JUL.</w:t>
            </w:r>
          </w:p>
        </w:tc>
        <w:tc>
          <w:tcPr>
            <w:tcW w:w="1077" w:type="dxa"/>
          </w:tcPr>
          <w:p w:rsidR="00CF1420" w:rsidRDefault="00CF1420" w:rsidP="007A5191">
            <w:pPr>
              <w:autoSpaceDE w:val="0"/>
              <w:autoSpaceDN w:val="0"/>
              <w:adjustRightInd w:val="0"/>
              <w:jc w:val="both"/>
              <w:rPr>
                <w:rFonts w:ascii="Arial" w:hAnsi="Arial" w:cs="Arial"/>
                <w:b/>
                <w:bCs/>
                <w:sz w:val="26"/>
                <w:szCs w:val="26"/>
              </w:rPr>
            </w:pPr>
            <w:r>
              <w:rPr>
                <w:rFonts w:ascii="Arial" w:hAnsi="Arial" w:cs="Arial"/>
                <w:b/>
                <w:bCs/>
                <w:sz w:val="26"/>
                <w:szCs w:val="26"/>
              </w:rPr>
              <w:t>AGO.</w:t>
            </w:r>
          </w:p>
        </w:tc>
        <w:tc>
          <w:tcPr>
            <w:tcW w:w="1077" w:type="dxa"/>
          </w:tcPr>
          <w:p w:rsidR="00CF1420" w:rsidRDefault="00CF1420" w:rsidP="007A5191">
            <w:pPr>
              <w:autoSpaceDE w:val="0"/>
              <w:autoSpaceDN w:val="0"/>
              <w:adjustRightInd w:val="0"/>
              <w:jc w:val="both"/>
              <w:rPr>
                <w:rFonts w:ascii="Arial" w:hAnsi="Arial" w:cs="Arial"/>
                <w:b/>
                <w:bCs/>
                <w:sz w:val="26"/>
                <w:szCs w:val="26"/>
              </w:rPr>
            </w:pPr>
            <w:r>
              <w:rPr>
                <w:rFonts w:ascii="Arial" w:hAnsi="Arial" w:cs="Arial"/>
                <w:b/>
                <w:bCs/>
                <w:sz w:val="26"/>
                <w:szCs w:val="26"/>
              </w:rPr>
              <w:t>SEP.</w:t>
            </w:r>
          </w:p>
        </w:tc>
        <w:tc>
          <w:tcPr>
            <w:tcW w:w="1077" w:type="dxa"/>
          </w:tcPr>
          <w:p w:rsidR="00CF1420" w:rsidRDefault="00CF1420" w:rsidP="007A5191">
            <w:pPr>
              <w:autoSpaceDE w:val="0"/>
              <w:autoSpaceDN w:val="0"/>
              <w:adjustRightInd w:val="0"/>
              <w:jc w:val="both"/>
              <w:rPr>
                <w:rFonts w:ascii="Arial" w:hAnsi="Arial" w:cs="Arial"/>
                <w:b/>
                <w:bCs/>
                <w:sz w:val="26"/>
                <w:szCs w:val="26"/>
              </w:rPr>
            </w:pPr>
            <w:r>
              <w:rPr>
                <w:rFonts w:ascii="Arial" w:hAnsi="Arial" w:cs="Arial"/>
                <w:b/>
                <w:bCs/>
                <w:sz w:val="26"/>
                <w:szCs w:val="26"/>
              </w:rPr>
              <w:t>OCT.</w:t>
            </w:r>
          </w:p>
        </w:tc>
      </w:tr>
      <w:tr w:rsidR="00CF1420" w:rsidTr="00CF1420">
        <w:trPr>
          <w:trHeight w:val="454"/>
        </w:trPr>
        <w:tc>
          <w:tcPr>
            <w:tcW w:w="4219" w:type="dxa"/>
          </w:tcPr>
          <w:p w:rsidR="00CF1420" w:rsidRPr="006835E7" w:rsidRDefault="00CF1420" w:rsidP="005E0F33">
            <w:pPr>
              <w:jc w:val="both"/>
              <w:textAlignment w:val="center"/>
              <w:rPr>
                <w:rFonts w:ascii="Arial" w:eastAsia="Times New Roman" w:hAnsi="Arial" w:cs="Arial"/>
                <w:kern w:val="24"/>
                <w:lang w:eastAsia="es-ES"/>
              </w:rPr>
            </w:pPr>
            <w:r>
              <w:rPr>
                <w:rFonts w:ascii="Arial" w:eastAsia="Times New Roman" w:hAnsi="Arial" w:cs="Arial"/>
                <w:kern w:val="24"/>
                <w:lang w:eastAsia="es-ES"/>
              </w:rPr>
              <w:t>S</w:t>
            </w:r>
            <w:r w:rsidRPr="006835E7">
              <w:rPr>
                <w:rFonts w:ascii="Arial" w:eastAsia="Times New Roman" w:hAnsi="Arial" w:cs="Arial"/>
                <w:kern w:val="24"/>
                <w:lang w:eastAsia="es-ES"/>
              </w:rPr>
              <w:t>ocialización  de generalidades  y lineamientos  de la estrategia escuela de  padres  a docentes y directivos</w:t>
            </w:r>
          </w:p>
          <w:p w:rsidR="00CF1420" w:rsidRPr="006835E7" w:rsidRDefault="00CF1420" w:rsidP="007A5191">
            <w:pPr>
              <w:autoSpaceDE w:val="0"/>
              <w:autoSpaceDN w:val="0"/>
              <w:adjustRightInd w:val="0"/>
              <w:jc w:val="both"/>
              <w:rPr>
                <w:rFonts w:ascii="Arial" w:hAnsi="Arial" w:cs="Arial"/>
                <w:b/>
                <w:bCs/>
              </w:rPr>
            </w:pPr>
          </w:p>
        </w:tc>
        <w:tc>
          <w:tcPr>
            <w:tcW w:w="1077" w:type="dxa"/>
          </w:tcPr>
          <w:p w:rsidR="00CF1420" w:rsidRDefault="00CF1420" w:rsidP="007A5191">
            <w:pPr>
              <w:autoSpaceDE w:val="0"/>
              <w:autoSpaceDN w:val="0"/>
              <w:adjustRightInd w:val="0"/>
              <w:jc w:val="both"/>
              <w:rPr>
                <w:rFonts w:ascii="Arial" w:hAnsi="Arial" w:cs="Arial"/>
                <w:b/>
                <w:bCs/>
                <w:sz w:val="26"/>
                <w:szCs w:val="26"/>
              </w:rPr>
            </w:pPr>
          </w:p>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4</w:t>
            </w:r>
          </w:p>
        </w:tc>
        <w:tc>
          <w:tcPr>
            <w:tcW w:w="1077" w:type="dxa"/>
          </w:tcPr>
          <w:p w:rsidR="00CF1420" w:rsidRDefault="00CF1420" w:rsidP="007A5191">
            <w:pPr>
              <w:autoSpaceDE w:val="0"/>
              <w:autoSpaceDN w:val="0"/>
              <w:adjustRightInd w:val="0"/>
              <w:jc w:val="both"/>
              <w:rPr>
                <w:rFonts w:ascii="Arial" w:hAnsi="Arial" w:cs="Arial"/>
                <w:b/>
                <w:bCs/>
                <w:sz w:val="26"/>
                <w:szCs w:val="26"/>
              </w:rPr>
            </w:pPr>
          </w:p>
        </w:tc>
        <w:tc>
          <w:tcPr>
            <w:tcW w:w="1077" w:type="dxa"/>
          </w:tcPr>
          <w:p w:rsidR="00CF1420" w:rsidRDefault="00CF1420" w:rsidP="007A5191">
            <w:pPr>
              <w:autoSpaceDE w:val="0"/>
              <w:autoSpaceDN w:val="0"/>
              <w:adjustRightInd w:val="0"/>
              <w:jc w:val="both"/>
              <w:rPr>
                <w:rFonts w:ascii="Arial" w:hAnsi="Arial" w:cs="Arial"/>
                <w:b/>
                <w:bCs/>
                <w:sz w:val="26"/>
                <w:szCs w:val="26"/>
              </w:rPr>
            </w:pPr>
          </w:p>
        </w:tc>
        <w:tc>
          <w:tcPr>
            <w:tcW w:w="1077" w:type="dxa"/>
          </w:tcPr>
          <w:p w:rsidR="00CF1420" w:rsidRDefault="00CF1420" w:rsidP="007A5191">
            <w:pPr>
              <w:autoSpaceDE w:val="0"/>
              <w:autoSpaceDN w:val="0"/>
              <w:adjustRightInd w:val="0"/>
              <w:jc w:val="both"/>
              <w:rPr>
                <w:rFonts w:ascii="Arial" w:hAnsi="Arial" w:cs="Arial"/>
                <w:b/>
                <w:bCs/>
                <w:sz w:val="26"/>
                <w:szCs w:val="26"/>
              </w:rPr>
            </w:pPr>
          </w:p>
        </w:tc>
        <w:tc>
          <w:tcPr>
            <w:tcW w:w="1077" w:type="dxa"/>
          </w:tcPr>
          <w:p w:rsidR="00CF1420" w:rsidRDefault="00CF1420" w:rsidP="007A5191">
            <w:pPr>
              <w:autoSpaceDE w:val="0"/>
              <w:autoSpaceDN w:val="0"/>
              <w:adjustRightInd w:val="0"/>
              <w:jc w:val="both"/>
              <w:rPr>
                <w:rFonts w:ascii="Arial" w:hAnsi="Arial" w:cs="Arial"/>
                <w:b/>
                <w:bCs/>
                <w:sz w:val="26"/>
                <w:szCs w:val="26"/>
              </w:rPr>
            </w:pPr>
          </w:p>
        </w:tc>
        <w:tc>
          <w:tcPr>
            <w:tcW w:w="1077" w:type="dxa"/>
          </w:tcPr>
          <w:p w:rsidR="00CF1420" w:rsidRDefault="00CF1420" w:rsidP="007A5191">
            <w:pPr>
              <w:autoSpaceDE w:val="0"/>
              <w:autoSpaceDN w:val="0"/>
              <w:adjustRightInd w:val="0"/>
              <w:jc w:val="both"/>
              <w:rPr>
                <w:rFonts w:ascii="Arial" w:hAnsi="Arial" w:cs="Arial"/>
                <w:b/>
                <w:bCs/>
                <w:sz w:val="26"/>
                <w:szCs w:val="26"/>
              </w:rPr>
            </w:pPr>
          </w:p>
        </w:tc>
        <w:tc>
          <w:tcPr>
            <w:tcW w:w="1077" w:type="dxa"/>
          </w:tcPr>
          <w:p w:rsidR="00CF1420" w:rsidRDefault="00CF1420" w:rsidP="007A5191">
            <w:pPr>
              <w:autoSpaceDE w:val="0"/>
              <w:autoSpaceDN w:val="0"/>
              <w:adjustRightInd w:val="0"/>
              <w:jc w:val="both"/>
              <w:rPr>
                <w:rFonts w:ascii="Arial" w:hAnsi="Arial" w:cs="Arial"/>
                <w:b/>
                <w:bCs/>
                <w:sz w:val="26"/>
                <w:szCs w:val="26"/>
              </w:rPr>
            </w:pPr>
          </w:p>
        </w:tc>
        <w:tc>
          <w:tcPr>
            <w:tcW w:w="1077" w:type="dxa"/>
          </w:tcPr>
          <w:p w:rsidR="00CF1420" w:rsidRDefault="00CF1420" w:rsidP="007A5191">
            <w:pPr>
              <w:autoSpaceDE w:val="0"/>
              <w:autoSpaceDN w:val="0"/>
              <w:adjustRightInd w:val="0"/>
              <w:jc w:val="both"/>
              <w:rPr>
                <w:rFonts w:ascii="Arial" w:hAnsi="Arial" w:cs="Arial"/>
                <w:b/>
                <w:bCs/>
                <w:sz w:val="26"/>
                <w:szCs w:val="26"/>
              </w:rPr>
            </w:pPr>
          </w:p>
        </w:tc>
      </w:tr>
      <w:tr w:rsidR="00CF1420" w:rsidTr="00CF1420">
        <w:trPr>
          <w:trHeight w:val="454"/>
        </w:trPr>
        <w:tc>
          <w:tcPr>
            <w:tcW w:w="4219" w:type="dxa"/>
          </w:tcPr>
          <w:p w:rsidR="00CF1420" w:rsidRPr="006835E7" w:rsidRDefault="00CF1420" w:rsidP="007A5191">
            <w:pPr>
              <w:autoSpaceDE w:val="0"/>
              <w:autoSpaceDN w:val="0"/>
              <w:adjustRightInd w:val="0"/>
              <w:jc w:val="both"/>
              <w:rPr>
                <w:rFonts w:ascii="Arial" w:hAnsi="Arial" w:cs="Arial"/>
                <w:bCs/>
              </w:rPr>
            </w:pPr>
            <w:r w:rsidRPr="006835E7">
              <w:rPr>
                <w:rFonts w:ascii="Arial" w:eastAsia="Times New Roman" w:hAnsi="Arial" w:cs="Arial"/>
                <w:kern w:val="24"/>
                <w:lang w:eastAsia="es-ES"/>
              </w:rPr>
              <w:t xml:space="preserve">Etapas </w:t>
            </w:r>
            <w:r w:rsidR="005A6271" w:rsidRPr="006835E7">
              <w:rPr>
                <w:rFonts w:ascii="Arial" w:eastAsia="Times New Roman" w:hAnsi="Arial" w:cs="Arial"/>
                <w:kern w:val="24"/>
                <w:lang w:eastAsia="es-ES"/>
              </w:rPr>
              <w:t>de formación</w:t>
            </w:r>
            <w:r w:rsidRPr="006835E7">
              <w:rPr>
                <w:rFonts w:ascii="Arial" w:eastAsia="Times New Roman" w:hAnsi="Arial" w:cs="Arial"/>
                <w:kern w:val="24"/>
                <w:lang w:eastAsia="es-ES"/>
              </w:rPr>
              <w:t xml:space="preserve"> y capacitación a docentes orientadores de grupo.</w:t>
            </w:r>
          </w:p>
        </w:tc>
        <w:tc>
          <w:tcPr>
            <w:tcW w:w="1077" w:type="dxa"/>
          </w:tcPr>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27</w:t>
            </w:r>
          </w:p>
        </w:tc>
        <w:tc>
          <w:tcPr>
            <w:tcW w:w="1077" w:type="dxa"/>
          </w:tcPr>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27</w:t>
            </w:r>
          </w:p>
        </w:tc>
        <w:tc>
          <w:tcPr>
            <w:tcW w:w="1077" w:type="dxa"/>
          </w:tcPr>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24</w:t>
            </w:r>
          </w:p>
        </w:tc>
        <w:tc>
          <w:tcPr>
            <w:tcW w:w="1077" w:type="dxa"/>
          </w:tcPr>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29</w:t>
            </w:r>
          </w:p>
        </w:tc>
        <w:tc>
          <w:tcPr>
            <w:tcW w:w="1077" w:type="dxa"/>
          </w:tcPr>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31</w:t>
            </w:r>
          </w:p>
        </w:tc>
        <w:tc>
          <w:tcPr>
            <w:tcW w:w="1077" w:type="dxa"/>
          </w:tcPr>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28</w:t>
            </w:r>
          </w:p>
        </w:tc>
        <w:tc>
          <w:tcPr>
            <w:tcW w:w="1077" w:type="dxa"/>
          </w:tcPr>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25</w:t>
            </w:r>
          </w:p>
        </w:tc>
        <w:tc>
          <w:tcPr>
            <w:tcW w:w="1077" w:type="dxa"/>
          </w:tcPr>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30</w:t>
            </w:r>
          </w:p>
        </w:tc>
      </w:tr>
      <w:tr w:rsidR="00CF1420" w:rsidTr="00CF1420">
        <w:trPr>
          <w:trHeight w:val="454"/>
        </w:trPr>
        <w:tc>
          <w:tcPr>
            <w:tcW w:w="4219" w:type="dxa"/>
          </w:tcPr>
          <w:p w:rsidR="00CF1420" w:rsidRPr="006835E7" w:rsidRDefault="00CF1420" w:rsidP="007A5191">
            <w:pPr>
              <w:autoSpaceDE w:val="0"/>
              <w:autoSpaceDN w:val="0"/>
              <w:adjustRightInd w:val="0"/>
              <w:jc w:val="both"/>
              <w:rPr>
                <w:rFonts w:ascii="Arial" w:hAnsi="Arial" w:cs="Arial"/>
                <w:bCs/>
              </w:rPr>
            </w:pPr>
            <w:r w:rsidRPr="006835E7">
              <w:rPr>
                <w:rFonts w:ascii="Arial" w:eastAsia="Times New Roman" w:hAnsi="Arial" w:cs="Arial"/>
                <w:color w:val="000000" w:themeColor="dark1"/>
                <w:kern w:val="24"/>
                <w:lang w:eastAsia="es-ES"/>
              </w:rPr>
              <w:t xml:space="preserve">Desarrollo de la estrategia escuela de padres a los padres de familia </w:t>
            </w:r>
            <w:r w:rsidR="005A6271" w:rsidRPr="006835E7">
              <w:rPr>
                <w:rFonts w:ascii="Arial" w:eastAsia="Times New Roman" w:hAnsi="Arial" w:cs="Arial"/>
                <w:color w:val="000000" w:themeColor="dark1"/>
                <w:kern w:val="24"/>
                <w:lang w:eastAsia="es-ES"/>
              </w:rPr>
              <w:t>sede primaria y secundaria</w:t>
            </w:r>
            <w:r w:rsidRPr="006835E7">
              <w:rPr>
                <w:rFonts w:ascii="Arial" w:eastAsia="Times New Roman" w:hAnsi="Arial" w:cs="Arial"/>
                <w:color w:val="000000" w:themeColor="dark1"/>
                <w:kern w:val="24"/>
                <w:lang w:eastAsia="es-ES"/>
              </w:rPr>
              <w:t>.</w:t>
            </w:r>
          </w:p>
        </w:tc>
        <w:tc>
          <w:tcPr>
            <w:tcW w:w="1077" w:type="dxa"/>
          </w:tcPr>
          <w:p w:rsidR="00CF1420" w:rsidRDefault="00CF1420" w:rsidP="007A5191">
            <w:pPr>
              <w:autoSpaceDE w:val="0"/>
              <w:autoSpaceDN w:val="0"/>
              <w:adjustRightInd w:val="0"/>
              <w:jc w:val="both"/>
              <w:rPr>
                <w:rFonts w:ascii="Arial" w:hAnsi="Arial" w:cs="Arial"/>
                <w:b/>
                <w:bCs/>
                <w:sz w:val="26"/>
                <w:szCs w:val="26"/>
              </w:rPr>
            </w:pPr>
          </w:p>
          <w:p w:rsidR="00CF1420" w:rsidRDefault="00CF1420" w:rsidP="00203738">
            <w:pPr>
              <w:autoSpaceDE w:val="0"/>
              <w:autoSpaceDN w:val="0"/>
              <w:adjustRightInd w:val="0"/>
              <w:jc w:val="center"/>
              <w:rPr>
                <w:rFonts w:ascii="Arial" w:hAnsi="Arial" w:cs="Arial"/>
                <w:b/>
                <w:bCs/>
                <w:sz w:val="26"/>
                <w:szCs w:val="26"/>
              </w:rPr>
            </w:pPr>
          </w:p>
        </w:tc>
        <w:tc>
          <w:tcPr>
            <w:tcW w:w="1077" w:type="dxa"/>
          </w:tcPr>
          <w:p w:rsidR="00CF1420" w:rsidRDefault="00CF1420" w:rsidP="00203738">
            <w:pPr>
              <w:autoSpaceDE w:val="0"/>
              <w:autoSpaceDN w:val="0"/>
              <w:adjustRightInd w:val="0"/>
              <w:jc w:val="center"/>
              <w:rPr>
                <w:rFonts w:ascii="Arial" w:hAnsi="Arial" w:cs="Arial"/>
                <w:b/>
                <w:bCs/>
                <w:sz w:val="26"/>
                <w:szCs w:val="26"/>
              </w:rPr>
            </w:pPr>
          </w:p>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26</w:t>
            </w:r>
          </w:p>
        </w:tc>
        <w:tc>
          <w:tcPr>
            <w:tcW w:w="1077" w:type="dxa"/>
          </w:tcPr>
          <w:p w:rsidR="00CF1420" w:rsidRDefault="00CF1420" w:rsidP="007A5191">
            <w:pPr>
              <w:autoSpaceDE w:val="0"/>
              <w:autoSpaceDN w:val="0"/>
              <w:adjustRightInd w:val="0"/>
              <w:jc w:val="both"/>
              <w:rPr>
                <w:rFonts w:ascii="Arial" w:hAnsi="Arial" w:cs="Arial"/>
                <w:b/>
                <w:bCs/>
                <w:sz w:val="26"/>
                <w:szCs w:val="26"/>
              </w:rPr>
            </w:pPr>
          </w:p>
        </w:tc>
        <w:tc>
          <w:tcPr>
            <w:tcW w:w="1077" w:type="dxa"/>
          </w:tcPr>
          <w:p w:rsidR="00CF1420" w:rsidRDefault="00CF1420" w:rsidP="007A5191">
            <w:pPr>
              <w:autoSpaceDE w:val="0"/>
              <w:autoSpaceDN w:val="0"/>
              <w:adjustRightInd w:val="0"/>
              <w:jc w:val="both"/>
              <w:rPr>
                <w:rFonts w:ascii="Arial" w:hAnsi="Arial" w:cs="Arial"/>
                <w:b/>
                <w:bCs/>
                <w:sz w:val="26"/>
                <w:szCs w:val="26"/>
              </w:rPr>
            </w:pPr>
          </w:p>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22</w:t>
            </w:r>
          </w:p>
        </w:tc>
        <w:tc>
          <w:tcPr>
            <w:tcW w:w="1077" w:type="dxa"/>
          </w:tcPr>
          <w:p w:rsidR="00CF1420" w:rsidRDefault="00CF1420" w:rsidP="007A5191">
            <w:pPr>
              <w:autoSpaceDE w:val="0"/>
              <w:autoSpaceDN w:val="0"/>
              <w:adjustRightInd w:val="0"/>
              <w:jc w:val="both"/>
              <w:rPr>
                <w:rFonts w:ascii="Arial" w:hAnsi="Arial" w:cs="Arial"/>
                <w:b/>
                <w:bCs/>
                <w:sz w:val="26"/>
                <w:szCs w:val="26"/>
              </w:rPr>
            </w:pPr>
          </w:p>
        </w:tc>
        <w:tc>
          <w:tcPr>
            <w:tcW w:w="1077" w:type="dxa"/>
          </w:tcPr>
          <w:p w:rsidR="00CF1420" w:rsidRDefault="00CF1420" w:rsidP="007A5191">
            <w:pPr>
              <w:autoSpaceDE w:val="0"/>
              <w:autoSpaceDN w:val="0"/>
              <w:adjustRightInd w:val="0"/>
              <w:jc w:val="both"/>
              <w:rPr>
                <w:rFonts w:ascii="Arial" w:hAnsi="Arial" w:cs="Arial"/>
                <w:b/>
                <w:bCs/>
                <w:sz w:val="26"/>
                <w:szCs w:val="26"/>
              </w:rPr>
            </w:pPr>
          </w:p>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26</w:t>
            </w:r>
          </w:p>
        </w:tc>
        <w:tc>
          <w:tcPr>
            <w:tcW w:w="1077" w:type="dxa"/>
          </w:tcPr>
          <w:p w:rsidR="00CF1420" w:rsidRDefault="00CF1420" w:rsidP="007A5191">
            <w:pPr>
              <w:autoSpaceDE w:val="0"/>
              <w:autoSpaceDN w:val="0"/>
              <w:adjustRightInd w:val="0"/>
              <w:jc w:val="both"/>
              <w:rPr>
                <w:rFonts w:ascii="Arial" w:hAnsi="Arial" w:cs="Arial"/>
                <w:b/>
                <w:bCs/>
                <w:sz w:val="26"/>
                <w:szCs w:val="26"/>
              </w:rPr>
            </w:pPr>
          </w:p>
        </w:tc>
        <w:tc>
          <w:tcPr>
            <w:tcW w:w="1077" w:type="dxa"/>
          </w:tcPr>
          <w:p w:rsidR="00CF1420" w:rsidRDefault="00CF1420" w:rsidP="00203738">
            <w:pPr>
              <w:autoSpaceDE w:val="0"/>
              <w:autoSpaceDN w:val="0"/>
              <w:adjustRightInd w:val="0"/>
              <w:jc w:val="center"/>
              <w:rPr>
                <w:rFonts w:ascii="Arial" w:hAnsi="Arial" w:cs="Arial"/>
                <w:b/>
                <w:bCs/>
                <w:sz w:val="26"/>
                <w:szCs w:val="26"/>
              </w:rPr>
            </w:pPr>
          </w:p>
          <w:p w:rsidR="00CF1420" w:rsidRDefault="00CF1420" w:rsidP="00203738">
            <w:pPr>
              <w:autoSpaceDE w:val="0"/>
              <w:autoSpaceDN w:val="0"/>
              <w:adjustRightInd w:val="0"/>
              <w:jc w:val="center"/>
              <w:rPr>
                <w:rFonts w:ascii="Arial" w:hAnsi="Arial" w:cs="Arial"/>
                <w:b/>
                <w:bCs/>
                <w:sz w:val="26"/>
                <w:szCs w:val="26"/>
              </w:rPr>
            </w:pPr>
            <w:r>
              <w:rPr>
                <w:rFonts w:ascii="Arial" w:hAnsi="Arial" w:cs="Arial"/>
                <w:b/>
                <w:bCs/>
                <w:sz w:val="26"/>
                <w:szCs w:val="26"/>
              </w:rPr>
              <w:t>22</w:t>
            </w:r>
          </w:p>
        </w:tc>
      </w:tr>
      <w:tr w:rsidR="00CF1420" w:rsidTr="00CF1420">
        <w:trPr>
          <w:trHeight w:val="454"/>
        </w:trPr>
        <w:tc>
          <w:tcPr>
            <w:tcW w:w="4219" w:type="dxa"/>
          </w:tcPr>
          <w:p w:rsidR="00CF1420" w:rsidRPr="006835E7" w:rsidRDefault="00CF1420" w:rsidP="007A5191">
            <w:pPr>
              <w:autoSpaceDE w:val="0"/>
              <w:autoSpaceDN w:val="0"/>
              <w:adjustRightInd w:val="0"/>
              <w:jc w:val="both"/>
              <w:rPr>
                <w:rFonts w:ascii="Arial" w:hAnsi="Arial" w:cs="Arial"/>
                <w:bCs/>
                <w:sz w:val="20"/>
                <w:szCs w:val="20"/>
              </w:rPr>
            </w:pPr>
            <w:r w:rsidRPr="006835E7">
              <w:rPr>
                <w:rFonts w:ascii="Arial" w:hAnsi="Arial" w:cs="Arial"/>
              </w:rPr>
              <w:t>Programa de televisió</w:t>
            </w:r>
            <w:r>
              <w:rPr>
                <w:rFonts w:ascii="Arial" w:hAnsi="Arial" w:cs="Arial"/>
              </w:rPr>
              <w:t>n temática escuela de padres.</w:t>
            </w:r>
            <w:r w:rsidRPr="006835E7">
              <w:rPr>
                <w:rFonts w:ascii="Arial" w:hAnsi="Arial" w:cs="Arial"/>
              </w:rPr>
              <w:t xml:space="preserve"> </w:t>
            </w:r>
            <w:r w:rsidR="005A6271" w:rsidRPr="006835E7">
              <w:rPr>
                <w:rFonts w:ascii="Arial" w:hAnsi="Arial" w:cs="Arial"/>
              </w:rPr>
              <w:t>Lunes</w:t>
            </w:r>
            <w:r w:rsidRPr="006835E7">
              <w:rPr>
                <w:rFonts w:ascii="Arial" w:hAnsi="Arial" w:cs="Arial"/>
              </w:rPr>
              <w:t xml:space="preserve"> a viernes</w:t>
            </w:r>
            <w:r>
              <w:rPr>
                <w:rFonts w:ascii="Arial" w:hAnsi="Arial" w:cs="Arial"/>
              </w:rPr>
              <w:t>. Semanalmente.</w:t>
            </w:r>
          </w:p>
        </w:tc>
        <w:tc>
          <w:tcPr>
            <w:tcW w:w="1077" w:type="dxa"/>
          </w:tcPr>
          <w:p w:rsidR="00CF1420" w:rsidRDefault="00CF1420" w:rsidP="00CF1420">
            <w:pPr>
              <w:autoSpaceDE w:val="0"/>
              <w:autoSpaceDN w:val="0"/>
              <w:adjustRightInd w:val="0"/>
              <w:jc w:val="center"/>
              <w:rPr>
                <w:rFonts w:ascii="Arial" w:hAnsi="Arial" w:cs="Arial"/>
                <w:b/>
                <w:bCs/>
                <w:sz w:val="26"/>
                <w:szCs w:val="26"/>
              </w:rPr>
            </w:pPr>
          </w:p>
          <w:p w:rsidR="00CF1420" w:rsidRDefault="00CF1420" w:rsidP="00CF1420">
            <w:pPr>
              <w:autoSpaceDE w:val="0"/>
              <w:autoSpaceDN w:val="0"/>
              <w:adjustRightInd w:val="0"/>
              <w:jc w:val="center"/>
              <w:rPr>
                <w:rFonts w:ascii="Arial" w:hAnsi="Arial" w:cs="Arial"/>
                <w:b/>
                <w:bCs/>
                <w:sz w:val="26"/>
                <w:szCs w:val="26"/>
              </w:rPr>
            </w:pPr>
            <w:r>
              <w:rPr>
                <w:rFonts w:ascii="Arial" w:hAnsi="Arial" w:cs="Arial"/>
                <w:b/>
                <w:bCs/>
                <w:sz w:val="26"/>
                <w:szCs w:val="26"/>
              </w:rPr>
              <w:t>X</w:t>
            </w:r>
          </w:p>
        </w:tc>
        <w:tc>
          <w:tcPr>
            <w:tcW w:w="1077" w:type="dxa"/>
          </w:tcPr>
          <w:p w:rsidR="00CF1420" w:rsidRDefault="00CF1420" w:rsidP="00CF1420">
            <w:pPr>
              <w:autoSpaceDE w:val="0"/>
              <w:autoSpaceDN w:val="0"/>
              <w:adjustRightInd w:val="0"/>
              <w:jc w:val="center"/>
              <w:rPr>
                <w:rFonts w:ascii="Arial" w:hAnsi="Arial" w:cs="Arial"/>
                <w:b/>
                <w:bCs/>
                <w:sz w:val="26"/>
                <w:szCs w:val="26"/>
              </w:rPr>
            </w:pPr>
          </w:p>
          <w:p w:rsidR="00CF1420" w:rsidRDefault="00CF1420" w:rsidP="00CF1420">
            <w:pPr>
              <w:autoSpaceDE w:val="0"/>
              <w:autoSpaceDN w:val="0"/>
              <w:adjustRightInd w:val="0"/>
              <w:jc w:val="center"/>
              <w:rPr>
                <w:rFonts w:ascii="Arial" w:hAnsi="Arial" w:cs="Arial"/>
                <w:b/>
                <w:bCs/>
                <w:sz w:val="26"/>
                <w:szCs w:val="26"/>
              </w:rPr>
            </w:pPr>
            <w:r>
              <w:rPr>
                <w:rFonts w:ascii="Arial" w:hAnsi="Arial" w:cs="Arial"/>
                <w:b/>
                <w:bCs/>
                <w:sz w:val="26"/>
                <w:szCs w:val="26"/>
              </w:rPr>
              <w:t>X</w:t>
            </w:r>
          </w:p>
        </w:tc>
        <w:tc>
          <w:tcPr>
            <w:tcW w:w="1077" w:type="dxa"/>
          </w:tcPr>
          <w:p w:rsidR="00CF1420" w:rsidRDefault="00CF1420" w:rsidP="00CF1420">
            <w:pPr>
              <w:autoSpaceDE w:val="0"/>
              <w:autoSpaceDN w:val="0"/>
              <w:adjustRightInd w:val="0"/>
              <w:jc w:val="center"/>
              <w:rPr>
                <w:rFonts w:ascii="Arial" w:hAnsi="Arial" w:cs="Arial"/>
                <w:b/>
                <w:bCs/>
                <w:sz w:val="26"/>
                <w:szCs w:val="26"/>
              </w:rPr>
            </w:pPr>
          </w:p>
          <w:p w:rsidR="00CF1420" w:rsidRDefault="00CF1420" w:rsidP="00CF1420">
            <w:pPr>
              <w:autoSpaceDE w:val="0"/>
              <w:autoSpaceDN w:val="0"/>
              <w:adjustRightInd w:val="0"/>
              <w:jc w:val="center"/>
              <w:rPr>
                <w:rFonts w:ascii="Arial" w:hAnsi="Arial" w:cs="Arial"/>
                <w:b/>
                <w:bCs/>
                <w:sz w:val="26"/>
                <w:szCs w:val="26"/>
              </w:rPr>
            </w:pPr>
            <w:r>
              <w:rPr>
                <w:rFonts w:ascii="Arial" w:hAnsi="Arial" w:cs="Arial"/>
                <w:b/>
                <w:bCs/>
                <w:sz w:val="26"/>
                <w:szCs w:val="26"/>
              </w:rPr>
              <w:t>X</w:t>
            </w:r>
          </w:p>
        </w:tc>
        <w:tc>
          <w:tcPr>
            <w:tcW w:w="1077" w:type="dxa"/>
          </w:tcPr>
          <w:p w:rsidR="00CF1420" w:rsidRDefault="00CF1420" w:rsidP="00CF1420">
            <w:pPr>
              <w:autoSpaceDE w:val="0"/>
              <w:autoSpaceDN w:val="0"/>
              <w:adjustRightInd w:val="0"/>
              <w:jc w:val="center"/>
              <w:rPr>
                <w:rFonts w:ascii="Arial" w:hAnsi="Arial" w:cs="Arial"/>
                <w:b/>
                <w:bCs/>
                <w:sz w:val="26"/>
                <w:szCs w:val="26"/>
              </w:rPr>
            </w:pPr>
          </w:p>
          <w:p w:rsidR="00CF1420" w:rsidRDefault="00CF1420" w:rsidP="00CF1420">
            <w:pPr>
              <w:autoSpaceDE w:val="0"/>
              <w:autoSpaceDN w:val="0"/>
              <w:adjustRightInd w:val="0"/>
              <w:jc w:val="center"/>
              <w:rPr>
                <w:rFonts w:ascii="Arial" w:hAnsi="Arial" w:cs="Arial"/>
                <w:b/>
                <w:bCs/>
                <w:sz w:val="26"/>
                <w:szCs w:val="26"/>
              </w:rPr>
            </w:pPr>
            <w:r>
              <w:rPr>
                <w:rFonts w:ascii="Arial" w:hAnsi="Arial" w:cs="Arial"/>
                <w:b/>
                <w:bCs/>
                <w:sz w:val="26"/>
                <w:szCs w:val="26"/>
              </w:rPr>
              <w:t>X</w:t>
            </w:r>
          </w:p>
        </w:tc>
        <w:tc>
          <w:tcPr>
            <w:tcW w:w="1077" w:type="dxa"/>
          </w:tcPr>
          <w:p w:rsidR="00CF1420" w:rsidRDefault="00CF1420" w:rsidP="00CF1420">
            <w:pPr>
              <w:autoSpaceDE w:val="0"/>
              <w:autoSpaceDN w:val="0"/>
              <w:adjustRightInd w:val="0"/>
              <w:jc w:val="center"/>
              <w:rPr>
                <w:rFonts w:ascii="Arial" w:hAnsi="Arial" w:cs="Arial"/>
                <w:b/>
                <w:bCs/>
                <w:sz w:val="26"/>
                <w:szCs w:val="26"/>
              </w:rPr>
            </w:pPr>
          </w:p>
          <w:p w:rsidR="00CF1420" w:rsidRDefault="00CF1420" w:rsidP="00CF1420">
            <w:pPr>
              <w:autoSpaceDE w:val="0"/>
              <w:autoSpaceDN w:val="0"/>
              <w:adjustRightInd w:val="0"/>
              <w:jc w:val="center"/>
              <w:rPr>
                <w:rFonts w:ascii="Arial" w:hAnsi="Arial" w:cs="Arial"/>
                <w:b/>
                <w:bCs/>
                <w:sz w:val="26"/>
                <w:szCs w:val="26"/>
              </w:rPr>
            </w:pPr>
            <w:r>
              <w:rPr>
                <w:rFonts w:ascii="Arial" w:hAnsi="Arial" w:cs="Arial"/>
                <w:b/>
                <w:bCs/>
                <w:sz w:val="26"/>
                <w:szCs w:val="26"/>
              </w:rPr>
              <w:t>X</w:t>
            </w:r>
          </w:p>
        </w:tc>
        <w:tc>
          <w:tcPr>
            <w:tcW w:w="1077" w:type="dxa"/>
          </w:tcPr>
          <w:p w:rsidR="00CF1420" w:rsidRDefault="00CF1420" w:rsidP="00CF1420">
            <w:pPr>
              <w:autoSpaceDE w:val="0"/>
              <w:autoSpaceDN w:val="0"/>
              <w:adjustRightInd w:val="0"/>
              <w:jc w:val="center"/>
              <w:rPr>
                <w:rFonts w:ascii="Arial" w:hAnsi="Arial" w:cs="Arial"/>
                <w:b/>
                <w:bCs/>
                <w:sz w:val="26"/>
                <w:szCs w:val="26"/>
              </w:rPr>
            </w:pPr>
          </w:p>
          <w:p w:rsidR="00CF1420" w:rsidRDefault="00CF1420" w:rsidP="00CF1420">
            <w:pPr>
              <w:autoSpaceDE w:val="0"/>
              <w:autoSpaceDN w:val="0"/>
              <w:adjustRightInd w:val="0"/>
              <w:jc w:val="center"/>
              <w:rPr>
                <w:rFonts w:ascii="Arial" w:hAnsi="Arial" w:cs="Arial"/>
                <w:b/>
                <w:bCs/>
                <w:sz w:val="26"/>
                <w:szCs w:val="26"/>
              </w:rPr>
            </w:pPr>
            <w:r>
              <w:rPr>
                <w:rFonts w:ascii="Arial" w:hAnsi="Arial" w:cs="Arial"/>
                <w:b/>
                <w:bCs/>
                <w:sz w:val="26"/>
                <w:szCs w:val="26"/>
              </w:rPr>
              <w:t>X</w:t>
            </w:r>
          </w:p>
        </w:tc>
        <w:tc>
          <w:tcPr>
            <w:tcW w:w="1077" w:type="dxa"/>
          </w:tcPr>
          <w:p w:rsidR="00CF1420" w:rsidRDefault="00CF1420" w:rsidP="00CF1420">
            <w:pPr>
              <w:autoSpaceDE w:val="0"/>
              <w:autoSpaceDN w:val="0"/>
              <w:adjustRightInd w:val="0"/>
              <w:jc w:val="center"/>
              <w:rPr>
                <w:rFonts w:ascii="Arial" w:hAnsi="Arial" w:cs="Arial"/>
                <w:b/>
                <w:bCs/>
                <w:sz w:val="26"/>
                <w:szCs w:val="26"/>
              </w:rPr>
            </w:pPr>
          </w:p>
          <w:p w:rsidR="00CF1420" w:rsidRDefault="00CF1420" w:rsidP="00CF1420">
            <w:pPr>
              <w:autoSpaceDE w:val="0"/>
              <w:autoSpaceDN w:val="0"/>
              <w:adjustRightInd w:val="0"/>
              <w:jc w:val="center"/>
              <w:rPr>
                <w:rFonts w:ascii="Arial" w:hAnsi="Arial" w:cs="Arial"/>
                <w:b/>
                <w:bCs/>
                <w:sz w:val="26"/>
                <w:szCs w:val="26"/>
              </w:rPr>
            </w:pPr>
            <w:r>
              <w:rPr>
                <w:rFonts w:ascii="Arial" w:hAnsi="Arial" w:cs="Arial"/>
                <w:b/>
                <w:bCs/>
                <w:sz w:val="26"/>
                <w:szCs w:val="26"/>
              </w:rPr>
              <w:t>X</w:t>
            </w:r>
          </w:p>
        </w:tc>
        <w:tc>
          <w:tcPr>
            <w:tcW w:w="1077" w:type="dxa"/>
          </w:tcPr>
          <w:p w:rsidR="00CF1420" w:rsidRDefault="00CF1420" w:rsidP="00CF1420">
            <w:pPr>
              <w:autoSpaceDE w:val="0"/>
              <w:autoSpaceDN w:val="0"/>
              <w:adjustRightInd w:val="0"/>
              <w:jc w:val="center"/>
              <w:rPr>
                <w:rFonts w:ascii="Arial" w:hAnsi="Arial" w:cs="Arial"/>
                <w:b/>
                <w:bCs/>
                <w:sz w:val="26"/>
                <w:szCs w:val="26"/>
              </w:rPr>
            </w:pPr>
          </w:p>
          <w:p w:rsidR="00CF1420" w:rsidRDefault="00CF1420" w:rsidP="00CF1420">
            <w:pPr>
              <w:autoSpaceDE w:val="0"/>
              <w:autoSpaceDN w:val="0"/>
              <w:adjustRightInd w:val="0"/>
              <w:jc w:val="center"/>
              <w:rPr>
                <w:rFonts w:ascii="Arial" w:hAnsi="Arial" w:cs="Arial"/>
                <w:b/>
                <w:bCs/>
                <w:sz w:val="26"/>
                <w:szCs w:val="26"/>
              </w:rPr>
            </w:pPr>
            <w:r>
              <w:rPr>
                <w:rFonts w:ascii="Arial" w:hAnsi="Arial" w:cs="Arial"/>
                <w:b/>
                <w:bCs/>
                <w:sz w:val="26"/>
                <w:szCs w:val="26"/>
              </w:rPr>
              <w:t>X</w:t>
            </w:r>
          </w:p>
        </w:tc>
      </w:tr>
    </w:tbl>
    <w:p w:rsidR="005E0F33" w:rsidRDefault="005E0F33" w:rsidP="007A5191">
      <w:pPr>
        <w:autoSpaceDE w:val="0"/>
        <w:autoSpaceDN w:val="0"/>
        <w:adjustRightInd w:val="0"/>
        <w:spacing w:after="0" w:line="240" w:lineRule="auto"/>
        <w:jc w:val="both"/>
        <w:rPr>
          <w:rFonts w:ascii="Arial" w:hAnsi="Arial" w:cs="Arial"/>
          <w:b/>
          <w:bCs/>
          <w:sz w:val="26"/>
          <w:szCs w:val="26"/>
        </w:rPr>
      </w:pPr>
    </w:p>
    <w:p w:rsidR="008B679D" w:rsidRDefault="008B679D" w:rsidP="007A5191">
      <w:pPr>
        <w:autoSpaceDE w:val="0"/>
        <w:autoSpaceDN w:val="0"/>
        <w:adjustRightInd w:val="0"/>
        <w:spacing w:after="0" w:line="240" w:lineRule="auto"/>
        <w:jc w:val="both"/>
        <w:rPr>
          <w:rFonts w:ascii="Arial" w:hAnsi="Arial" w:cs="Arial"/>
          <w:b/>
          <w:bCs/>
          <w:sz w:val="26"/>
          <w:szCs w:val="26"/>
        </w:rPr>
        <w:sectPr w:rsidR="008B679D" w:rsidSect="0030558D">
          <w:pgSz w:w="16838" w:h="11906" w:orient="landscape"/>
          <w:pgMar w:top="1134" w:right="1418" w:bottom="1134" w:left="1418" w:header="709" w:footer="709" w:gutter="0"/>
          <w:cols w:space="708"/>
          <w:docGrid w:linePitch="360"/>
        </w:sectPr>
      </w:pPr>
    </w:p>
    <w:p w:rsidR="00B52D94" w:rsidRDefault="00B52D94" w:rsidP="007A5191">
      <w:pPr>
        <w:autoSpaceDE w:val="0"/>
        <w:autoSpaceDN w:val="0"/>
        <w:adjustRightInd w:val="0"/>
        <w:spacing w:after="0" w:line="240" w:lineRule="auto"/>
        <w:jc w:val="both"/>
      </w:pPr>
    </w:p>
    <w:p w:rsidR="00CD7652" w:rsidRPr="00E2497D" w:rsidRDefault="00CD7652" w:rsidP="007A5191">
      <w:pPr>
        <w:autoSpaceDE w:val="0"/>
        <w:autoSpaceDN w:val="0"/>
        <w:adjustRightInd w:val="0"/>
        <w:spacing w:after="0" w:line="240" w:lineRule="auto"/>
        <w:jc w:val="both"/>
        <w:rPr>
          <w:rFonts w:ascii="Arial" w:hAnsi="Arial" w:cs="Arial"/>
          <w:b/>
          <w:bCs/>
          <w:sz w:val="26"/>
          <w:szCs w:val="26"/>
        </w:rPr>
      </w:pPr>
    </w:p>
    <w:p w:rsidR="007A5191" w:rsidRPr="00E2497D" w:rsidRDefault="007A5191" w:rsidP="007A5191">
      <w:pPr>
        <w:autoSpaceDE w:val="0"/>
        <w:autoSpaceDN w:val="0"/>
        <w:adjustRightInd w:val="0"/>
        <w:spacing w:after="0" w:line="240" w:lineRule="auto"/>
        <w:jc w:val="both"/>
        <w:rPr>
          <w:rFonts w:ascii="Arial" w:hAnsi="Arial" w:cs="Arial"/>
          <w:b/>
          <w:bCs/>
          <w:sz w:val="26"/>
          <w:szCs w:val="26"/>
        </w:rPr>
      </w:pPr>
      <w:r w:rsidRPr="00E2497D">
        <w:rPr>
          <w:rFonts w:ascii="Arial" w:hAnsi="Arial" w:cs="Arial"/>
          <w:b/>
          <w:bCs/>
          <w:sz w:val="26"/>
          <w:szCs w:val="26"/>
        </w:rPr>
        <w:t>RECURSOS</w:t>
      </w:r>
    </w:p>
    <w:p w:rsidR="009B040E" w:rsidRPr="00E2497D" w:rsidRDefault="009B040E" w:rsidP="007A5191">
      <w:pPr>
        <w:autoSpaceDE w:val="0"/>
        <w:autoSpaceDN w:val="0"/>
        <w:adjustRightInd w:val="0"/>
        <w:spacing w:after="0" w:line="240" w:lineRule="auto"/>
        <w:jc w:val="both"/>
        <w:rPr>
          <w:rFonts w:ascii="Arial" w:hAnsi="Arial" w:cs="Arial"/>
          <w:b/>
          <w:bCs/>
          <w:sz w:val="26"/>
          <w:szCs w:val="26"/>
        </w:rPr>
      </w:pPr>
    </w:p>
    <w:p w:rsidR="007A5191" w:rsidRPr="00E2497D" w:rsidRDefault="009B040E"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 xml:space="preserve">La Escuela de </w:t>
      </w:r>
      <w:r w:rsidR="002505AD" w:rsidRPr="00E2497D">
        <w:rPr>
          <w:rFonts w:ascii="Arial" w:hAnsi="Arial" w:cs="Arial"/>
          <w:sz w:val="26"/>
          <w:szCs w:val="26"/>
        </w:rPr>
        <w:t>padres contará</w:t>
      </w:r>
      <w:r w:rsidR="007A5191" w:rsidRPr="00E2497D">
        <w:rPr>
          <w:rFonts w:ascii="Arial" w:hAnsi="Arial" w:cs="Arial"/>
          <w:sz w:val="26"/>
          <w:szCs w:val="26"/>
        </w:rPr>
        <w:t xml:space="preserve"> con los</w:t>
      </w:r>
      <w:r w:rsidR="00521859" w:rsidRPr="00E2497D">
        <w:rPr>
          <w:rFonts w:ascii="Arial" w:hAnsi="Arial" w:cs="Arial"/>
          <w:sz w:val="26"/>
          <w:szCs w:val="26"/>
        </w:rPr>
        <w:t xml:space="preserve"> </w:t>
      </w:r>
      <w:r w:rsidR="007A5191" w:rsidRPr="00E2497D">
        <w:rPr>
          <w:rFonts w:ascii="Arial" w:hAnsi="Arial" w:cs="Arial"/>
          <w:sz w:val="26"/>
          <w:szCs w:val="26"/>
        </w:rPr>
        <w:t>siguientes recursos:</w:t>
      </w:r>
    </w:p>
    <w:p w:rsidR="007A5191"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a) Humanos: Los padres de familia recurso fundamental para esta tarea. Así</w:t>
      </w:r>
      <w:r w:rsidR="00521859" w:rsidRPr="00E2497D">
        <w:rPr>
          <w:rFonts w:ascii="Arial" w:hAnsi="Arial" w:cs="Arial"/>
          <w:sz w:val="26"/>
          <w:szCs w:val="26"/>
        </w:rPr>
        <w:t xml:space="preserve"> </w:t>
      </w:r>
      <w:r w:rsidRPr="00E2497D">
        <w:rPr>
          <w:rFonts w:ascii="Arial" w:hAnsi="Arial" w:cs="Arial"/>
          <w:sz w:val="26"/>
          <w:szCs w:val="26"/>
        </w:rPr>
        <w:t>mismo muchos de ellos pueden colaborar con charlas o conferencias de</w:t>
      </w:r>
      <w:r w:rsidR="00521859" w:rsidRPr="00E2497D">
        <w:rPr>
          <w:rFonts w:ascii="Arial" w:hAnsi="Arial" w:cs="Arial"/>
          <w:sz w:val="26"/>
          <w:szCs w:val="26"/>
        </w:rPr>
        <w:t xml:space="preserve"> </w:t>
      </w:r>
      <w:r w:rsidRPr="00E2497D">
        <w:rPr>
          <w:rFonts w:ascii="Arial" w:hAnsi="Arial" w:cs="Arial"/>
          <w:sz w:val="26"/>
          <w:szCs w:val="26"/>
        </w:rPr>
        <w:t>acuerdo con sus experiencias y profesi</w:t>
      </w:r>
      <w:r w:rsidR="009B040E" w:rsidRPr="00E2497D">
        <w:rPr>
          <w:rFonts w:ascii="Arial" w:hAnsi="Arial" w:cs="Arial"/>
          <w:sz w:val="26"/>
          <w:szCs w:val="26"/>
        </w:rPr>
        <w:t>ón</w:t>
      </w:r>
      <w:r w:rsidR="002505AD" w:rsidRPr="00E2497D">
        <w:rPr>
          <w:rFonts w:ascii="Arial" w:hAnsi="Arial" w:cs="Arial"/>
          <w:sz w:val="26"/>
          <w:szCs w:val="26"/>
        </w:rPr>
        <w:t>, Es</w:t>
      </w:r>
      <w:r w:rsidRPr="00E2497D">
        <w:rPr>
          <w:rFonts w:ascii="Arial" w:hAnsi="Arial" w:cs="Arial"/>
          <w:sz w:val="26"/>
          <w:szCs w:val="26"/>
        </w:rPr>
        <w:t xml:space="preserve"> importante aprovechar</w:t>
      </w:r>
      <w:r w:rsidR="00650B15" w:rsidRPr="00E2497D">
        <w:rPr>
          <w:rFonts w:ascii="Arial" w:hAnsi="Arial" w:cs="Arial"/>
          <w:sz w:val="26"/>
          <w:szCs w:val="26"/>
        </w:rPr>
        <w:t xml:space="preserve"> </w:t>
      </w:r>
      <w:r w:rsidRPr="00E2497D">
        <w:rPr>
          <w:rFonts w:ascii="Arial" w:hAnsi="Arial" w:cs="Arial"/>
          <w:sz w:val="26"/>
          <w:szCs w:val="26"/>
        </w:rPr>
        <w:t>vivencias, conocimientos y experiencias de los padres de familia.</w:t>
      </w:r>
      <w:r w:rsidR="00176AA6">
        <w:rPr>
          <w:rFonts w:ascii="Arial" w:hAnsi="Arial" w:cs="Arial"/>
          <w:sz w:val="26"/>
          <w:szCs w:val="26"/>
        </w:rPr>
        <w:t xml:space="preserve"> De vital importancia la participación y acompañamiento de los docentes Orientadores de grupo.</w:t>
      </w:r>
    </w:p>
    <w:p w:rsidR="007A5191" w:rsidRPr="00E2497D" w:rsidRDefault="00FD2B7B"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 xml:space="preserve">La Orientación </w:t>
      </w:r>
      <w:r w:rsidR="002505AD" w:rsidRPr="00E2497D">
        <w:rPr>
          <w:rFonts w:ascii="Arial" w:hAnsi="Arial" w:cs="Arial"/>
          <w:sz w:val="26"/>
          <w:szCs w:val="26"/>
        </w:rPr>
        <w:t>Estudiantil encargada de</w:t>
      </w:r>
      <w:r w:rsidR="007A5191" w:rsidRPr="00E2497D">
        <w:rPr>
          <w:rFonts w:ascii="Arial" w:hAnsi="Arial" w:cs="Arial"/>
          <w:sz w:val="26"/>
          <w:szCs w:val="26"/>
        </w:rPr>
        <w:t xml:space="preserve"> orientar, animar y llevar adelante este</w:t>
      </w:r>
      <w:r w:rsidR="00650B15" w:rsidRPr="00E2497D">
        <w:rPr>
          <w:rFonts w:ascii="Arial" w:hAnsi="Arial" w:cs="Arial"/>
          <w:sz w:val="26"/>
          <w:szCs w:val="26"/>
        </w:rPr>
        <w:t xml:space="preserve"> </w:t>
      </w:r>
      <w:r w:rsidR="007A5191" w:rsidRPr="00E2497D">
        <w:rPr>
          <w:rFonts w:ascii="Arial" w:hAnsi="Arial" w:cs="Arial"/>
          <w:sz w:val="26"/>
          <w:szCs w:val="26"/>
        </w:rPr>
        <w:t>proyecto</w:t>
      </w:r>
    </w:p>
    <w:p w:rsidR="007A5191"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b) Institucionales: Los encargados de orientar el programa de Escuela de</w:t>
      </w:r>
    </w:p>
    <w:p w:rsidR="007A5191"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Padres buscarán mantener una permanente comunicación con otras</w:t>
      </w:r>
      <w:r w:rsidR="00650B15" w:rsidRPr="00E2497D">
        <w:rPr>
          <w:rFonts w:ascii="Arial" w:hAnsi="Arial" w:cs="Arial"/>
          <w:sz w:val="26"/>
          <w:szCs w:val="26"/>
        </w:rPr>
        <w:t xml:space="preserve"> </w:t>
      </w:r>
      <w:r w:rsidRPr="00E2497D">
        <w:rPr>
          <w:rFonts w:ascii="Arial" w:hAnsi="Arial" w:cs="Arial"/>
          <w:sz w:val="26"/>
          <w:szCs w:val="26"/>
        </w:rPr>
        <w:t xml:space="preserve">instituciones de carácter oficial y privadas que trabajen en </w:t>
      </w:r>
      <w:r w:rsidR="00650B15" w:rsidRPr="00E2497D">
        <w:rPr>
          <w:rFonts w:ascii="Arial" w:hAnsi="Arial" w:cs="Arial"/>
          <w:sz w:val="26"/>
          <w:szCs w:val="26"/>
        </w:rPr>
        <w:t>el área familiar</w:t>
      </w:r>
      <w:r w:rsidRPr="00E2497D">
        <w:rPr>
          <w:rFonts w:ascii="Arial" w:hAnsi="Arial" w:cs="Arial"/>
          <w:sz w:val="26"/>
          <w:szCs w:val="26"/>
        </w:rPr>
        <w:t>,</w:t>
      </w:r>
      <w:r w:rsidR="00650B15" w:rsidRPr="00E2497D">
        <w:rPr>
          <w:rFonts w:ascii="Arial" w:hAnsi="Arial" w:cs="Arial"/>
          <w:sz w:val="26"/>
          <w:szCs w:val="26"/>
        </w:rPr>
        <w:t xml:space="preserve"> </w:t>
      </w:r>
      <w:r w:rsidRPr="00E2497D">
        <w:rPr>
          <w:rFonts w:ascii="Arial" w:hAnsi="Arial" w:cs="Arial"/>
          <w:sz w:val="26"/>
          <w:szCs w:val="26"/>
        </w:rPr>
        <w:t>educativa, salud, nutrición, recreación</w:t>
      </w:r>
      <w:r w:rsidR="00B52D94" w:rsidRPr="00E2497D">
        <w:rPr>
          <w:rFonts w:ascii="Arial" w:hAnsi="Arial" w:cs="Arial"/>
          <w:sz w:val="26"/>
          <w:szCs w:val="26"/>
        </w:rPr>
        <w:t xml:space="preserve">, comunicación </w:t>
      </w:r>
      <w:r w:rsidRPr="00E2497D">
        <w:rPr>
          <w:rFonts w:ascii="Arial" w:hAnsi="Arial" w:cs="Arial"/>
          <w:sz w:val="26"/>
          <w:szCs w:val="26"/>
        </w:rPr>
        <w:t xml:space="preserve"> y asistencia legal, con el fin d</w:t>
      </w:r>
      <w:r w:rsidR="00650B15" w:rsidRPr="00E2497D">
        <w:rPr>
          <w:rFonts w:ascii="Arial" w:hAnsi="Arial" w:cs="Arial"/>
          <w:sz w:val="26"/>
          <w:szCs w:val="26"/>
        </w:rPr>
        <w:t xml:space="preserve">e </w:t>
      </w:r>
      <w:r w:rsidRPr="00E2497D">
        <w:rPr>
          <w:rFonts w:ascii="Arial" w:hAnsi="Arial" w:cs="Arial"/>
          <w:sz w:val="26"/>
          <w:szCs w:val="26"/>
        </w:rPr>
        <w:t>fortalecer y mejorar la calidad de las acciones educativas propuestas.</w:t>
      </w:r>
    </w:p>
    <w:p w:rsidR="007A5191"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Entre otras entidades, se pueden mencionar:</w:t>
      </w:r>
    </w:p>
    <w:p w:rsidR="007A5191"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Instituto Colombiano de Bienestar familiar, Instituto Municipal de Salud,</w:t>
      </w:r>
    </w:p>
    <w:p w:rsidR="007A5191"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Secretaría de Educa</w:t>
      </w:r>
      <w:r w:rsidR="009B040E" w:rsidRPr="00E2497D">
        <w:rPr>
          <w:rFonts w:ascii="Arial" w:hAnsi="Arial" w:cs="Arial"/>
          <w:sz w:val="26"/>
          <w:szCs w:val="26"/>
        </w:rPr>
        <w:t>ción.</w:t>
      </w:r>
      <w:r w:rsidR="00B52D94" w:rsidRPr="00E2497D">
        <w:rPr>
          <w:rFonts w:ascii="Arial" w:hAnsi="Arial" w:cs="Arial"/>
          <w:sz w:val="26"/>
          <w:szCs w:val="26"/>
        </w:rPr>
        <w:t xml:space="preserve"> T.V. Sur </w:t>
      </w:r>
    </w:p>
    <w:p w:rsidR="007A5191"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c) Económicos: Para su buen funcionamiento la escuela de Padres podrá</w:t>
      </w:r>
      <w:r w:rsidR="00650B15" w:rsidRPr="00E2497D">
        <w:rPr>
          <w:rFonts w:ascii="Arial" w:hAnsi="Arial" w:cs="Arial"/>
          <w:sz w:val="26"/>
          <w:szCs w:val="26"/>
        </w:rPr>
        <w:t xml:space="preserve"> </w:t>
      </w:r>
      <w:r w:rsidRPr="00E2497D">
        <w:rPr>
          <w:rFonts w:ascii="Arial" w:hAnsi="Arial" w:cs="Arial"/>
          <w:sz w:val="26"/>
          <w:szCs w:val="26"/>
        </w:rPr>
        <w:t>funcionar utilizando recurs</w:t>
      </w:r>
      <w:r w:rsidR="00650B15" w:rsidRPr="00E2497D">
        <w:rPr>
          <w:rFonts w:ascii="Arial" w:hAnsi="Arial" w:cs="Arial"/>
          <w:sz w:val="26"/>
          <w:szCs w:val="26"/>
        </w:rPr>
        <w:t>os del colegio</w:t>
      </w:r>
      <w:r w:rsidRPr="00E2497D">
        <w:rPr>
          <w:rFonts w:ascii="Arial" w:hAnsi="Arial" w:cs="Arial"/>
          <w:sz w:val="26"/>
          <w:szCs w:val="26"/>
        </w:rPr>
        <w:t>, que serán</w:t>
      </w:r>
      <w:r w:rsidR="00650B15" w:rsidRPr="00E2497D">
        <w:rPr>
          <w:rFonts w:ascii="Arial" w:hAnsi="Arial" w:cs="Arial"/>
          <w:sz w:val="26"/>
          <w:szCs w:val="26"/>
        </w:rPr>
        <w:t xml:space="preserve"> </w:t>
      </w:r>
      <w:r w:rsidRPr="00E2497D">
        <w:rPr>
          <w:rFonts w:ascii="Arial" w:hAnsi="Arial" w:cs="Arial"/>
          <w:sz w:val="26"/>
          <w:szCs w:val="26"/>
        </w:rPr>
        <w:t>destinados a los distintos gastos que puedan presentarse tales como</w:t>
      </w:r>
      <w:r w:rsidR="00650B15" w:rsidRPr="00E2497D">
        <w:rPr>
          <w:rFonts w:ascii="Arial" w:hAnsi="Arial" w:cs="Arial"/>
          <w:sz w:val="26"/>
          <w:szCs w:val="26"/>
        </w:rPr>
        <w:t xml:space="preserve"> </w:t>
      </w:r>
      <w:r w:rsidRPr="00E2497D">
        <w:rPr>
          <w:rFonts w:ascii="Arial" w:hAnsi="Arial" w:cs="Arial"/>
          <w:sz w:val="26"/>
          <w:szCs w:val="26"/>
        </w:rPr>
        <w:t>Papelería, documentos, convivencias, días de campo, entre otros.</w:t>
      </w:r>
    </w:p>
    <w:p w:rsidR="00650B15"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d) Didácticos: Entre los recursos didácticos que puede contar la escuela de</w:t>
      </w:r>
      <w:r w:rsidR="00650B15" w:rsidRPr="00E2497D">
        <w:rPr>
          <w:rFonts w:ascii="Arial" w:hAnsi="Arial" w:cs="Arial"/>
          <w:sz w:val="26"/>
          <w:szCs w:val="26"/>
        </w:rPr>
        <w:t xml:space="preserve"> </w:t>
      </w:r>
      <w:r w:rsidRPr="00E2497D">
        <w:rPr>
          <w:rFonts w:ascii="Arial" w:hAnsi="Arial" w:cs="Arial"/>
          <w:sz w:val="26"/>
          <w:szCs w:val="26"/>
        </w:rPr>
        <w:t>padres, están los siguientes: diapositivas, películas, VH, DVD, Grabadora,</w:t>
      </w:r>
      <w:r w:rsidR="00A3640E">
        <w:rPr>
          <w:rFonts w:ascii="Arial" w:hAnsi="Arial" w:cs="Arial"/>
          <w:sz w:val="26"/>
          <w:szCs w:val="26"/>
        </w:rPr>
        <w:t xml:space="preserve"> </w:t>
      </w:r>
      <w:r w:rsidR="00A3640E" w:rsidRPr="00E2497D">
        <w:rPr>
          <w:rFonts w:ascii="Arial" w:hAnsi="Arial" w:cs="Arial"/>
          <w:sz w:val="26"/>
          <w:szCs w:val="26"/>
        </w:rPr>
        <w:t>Afiches</w:t>
      </w:r>
      <w:r w:rsidRPr="00E2497D">
        <w:rPr>
          <w:rFonts w:ascii="Arial" w:hAnsi="Arial" w:cs="Arial"/>
          <w:sz w:val="26"/>
          <w:szCs w:val="26"/>
        </w:rPr>
        <w:t>, carteleras, juegos educativos, documentos.</w:t>
      </w:r>
    </w:p>
    <w:p w:rsidR="008C7AA6" w:rsidRPr="00E2497D" w:rsidRDefault="008C7AA6" w:rsidP="007A5191">
      <w:pPr>
        <w:autoSpaceDE w:val="0"/>
        <w:autoSpaceDN w:val="0"/>
        <w:adjustRightInd w:val="0"/>
        <w:spacing w:after="0" w:line="240" w:lineRule="auto"/>
        <w:jc w:val="both"/>
        <w:rPr>
          <w:rFonts w:ascii="Arial" w:hAnsi="Arial" w:cs="Arial"/>
          <w:sz w:val="26"/>
          <w:szCs w:val="26"/>
        </w:rPr>
      </w:pPr>
    </w:p>
    <w:p w:rsidR="008C7AA6" w:rsidRPr="00E2497D" w:rsidRDefault="008C7AA6" w:rsidP="007A5191">
      <w:pPr>
        <w:autoSpaceDE w:val="0"/>
        <w:autoSpaceDN w:val="0"/>
        <w:adjustRightInd w:val="0"/>
        <w:spacing w:after="0" w:line="240" w:lineRule="auto"/>
        <w:jc w:val="both"/>
        <w:rPr>
          <w:rFonts w:ascii="Arial" w:hAnsi="Arial" w:cs="Arial"/>
          <w:sz w:val="26"/>
          <w:szCs w:val="26"/>
        </w:rPr>
      </w:pPr>
    </w:p>
    <w:p w:rsidR="00FD2B7B" w:rsidRPr="00E2497D" w:rsidRDefault="007A5191" w:rsidP="007A5191">
      <w:pPr>
        <w:autoSpaceDE w:val="0"/>
        <w:autoSpaceDN w:val="0"/>
        <w:adjustRightInd w:val="0"/>
        <w:spacing w:after="0" w:line="240" w:lineRule="auto"/>
        <w:jc w:val="both"/>
        <w:rPr>
          <w:rFonts w:ascii="Arial" w:hAnsi="Arial" w:cs="Arial"/>
          <w:b/>
          <w:bCs/>
          <w:sz w:val="26"/>
          <w:szCs w:val="26"/>
        </w:rPr>
      </w:pPr>
      <w:r w:rsidRPr="00E2497D">
        <w:rPr>
          <w:rFonts w:ascii="Arial" w:hAnsi="Arial" w:cs="Arial"/>
          <w:b/>
          <w:bCs/>
          <w:sz w:val="26"/>
          <w:szCs w:val="26"/>
        </w:rPr>
        <w:t>EVALUACIÓN Y SEGUIMIENTO</w:t>
      </w:r>
    </w:p>
    <w:p w:rsidR="00FD2B7B" w:rsidRPr="00E2497D" w:rsidRDefault="00FD2B7B" w:rsidP="007A5191">
      <w:pPr>
        <w:autoSpaceDE w:val="0"/>
        <w:autoSpaceDN w:val="0"/>
        <w:adjustRightInd w:val="0"/>
        <w:spacing w:after="0" w:line="240" w:lineRule="auto"/>
        <w:jc w:val="both"/>
        <w:rPr>
          <w:rFonts w:ascii="Arial" w:hAnsi="Arial" w:cs="Arial"/>
          <w:b/>
          <w:bCs/>
          <w:sz w:val="26"/>
          <w:szCs w:val="26"/>
        </w:rPr>
      </w:pPr>
    </w:p>
    <w:p w:rsidR="004A5F7E"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Después de cada sección Evaluación del trabajo, observación</w:t>
      </w:r>
      <w:r w:rsidR="004A5F7E" w:rsidRPr="00E2497D">
        <w:rPr>
          <w:rFonts w:ascii="Arial" w:hAnsi="Arial" w:cs="Arial"/>
          <w:sz w:val="26"/>
          <w:szCs w:val="26"/>
        </w:rPr>
        <w:t>.</w:t>
      </w:r>
    </w:p>
    <w:p w:rsidR="007A5191"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 xml:space="preserve"> Control de</w:t>
      </w:r>
      <w:r w:rsidR="00650B15" w:rsidRPr="00E2497D">
        <w:rPr>
          <w:rFonts w:ascii="Arial" w:hAnsi="Arial" w:cs="Arial"/>
          <w:sz w:val="26"/>
          <w:szCs w:val="26"/>
        </w:rPr>
        <w:t xml:space="preserve"> </w:t>
      </w:r>
      <w:r w:rsidRPr="00E2497D">
        <w:rPr>
          <w:rFonts w:ascii="Arial" w:hAnsi="Arial" w:cs="Arial"/>
          <w:sz w:val="26"/>
          <w:szCs w:val="26"/>
        </w:rPr>
        <w:t>asistencia de los padres.</w:t>
      </w:r>
    </w:p>
    <w:p w:rsidR="00176AA6" w:rsidRPr="00E2497D" w:rsidRDefault="00176AA6" w:rsidP="007A5191">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Los informes ejecutivos </w:t>
      </w:r>
    </w:p>
    <w:p w:rsidR="007A5191" w:rsidRPr="00E2497D" w:rsidRDefault="007A5191" w:rsidP="007A5191">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Recomendaciones:</w:t>
      </w:r>
    </w:p>
    <w:p w:rsidR="009646DF" w:rsidRPr="00E2497D" w:rsidRDefault="007A5191" w:rsidP="00650B15">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Al proyecto debe dársele continuidad para el logro de una mayor efectividad, se</w:t>
      </w:r>
      <w:r w:rsidR="00650B15" w:rsidRPr="00E2497D">
        <w:rPr>
          <w:rFonts w:ascii="Arial" w:hAnsi="Arial" w:cs="Arial"/>
          <w:sz w:val="26"/>
          <w:szCs w:val="26"/>
        </w:rPr>
        <w:t xml:space="preserve"> </w:t>
      </w:r>
      <w:r w:rsidRPr="00E2497D">
        <w:rPr>
          <w:rFonts w:ascii="Arial" w:hAnsi="Arial" w:cs="Arial"/>
          <w:sz w:val="26"/>
          <w:szCs w:val="26"/>
        </w:rPr>
        <w:t>ha de entender que dicho proyecto busca mejorar las relaciones padres e hijos</w:t>
      </w:r>
      <w:r w:rsidR="00650B15" w:rsidRPr="00E2497D">
        <w:rPr>
          <w:rFonts w:ascii="Arial" w:hAnsi="Arial" w:cs="Arial"/>
          <w:sz w:val="26"/>
          <w:szCs w:val="26"/>
        </w:rPr>
        <w:t xml:space="preserve"> </w:t>
      </w:r>
      <w:r w:rsidRPr="00E2497D">
        <w:rPr>
          <w:rFonts w:ascii="Arial" w:hAnsi="Arial" w:cs="Arial"/>
          <w:sz w:val="26"/>
          <w:szCs w:val="26"/>
        </w:rPr>
        <w:t>que se verán reflejadas en unos mejores resultados tanto académico como</w:t>
      </w:r>
      <w:r w:rsidR="00650B15" w:rsidRPr="00E2497D">
        <w:rPr>
          <w:rFonts w:ascii="Arial" w:hAnsi="Arial" w:cs="Arial"/>
          <w:sz w:val="26"/>
          <w:szCs w:val="26"/>
        </w:rPr>
        <w:t xml:space="preserve"> </w:t>
      </w:r>
      <w:r w:rsidRPr="00E2497D">
        <w:rPr>
          <w:rFonts w:ascii="Arial" w:hAnsi="Arial" w:cs="Arial"/>
          <w:sz w:val="26"/>
          <w:szCs w:val="26"/>
        </w:rPr>
        <w:t>comportamentales.</w:t>
      </w:r>
    </w:p>
    <w:p w:rsidR="009646DF" w:rsidRDefault="009646DF" w:rsidP="00650B15">
      <w:pPr>
        <w:autoSpaceDE w:val="0"/>
        <w:autoSpaceDN w:val="0"/>
        <w:adjustRightInd w:val="0"/>
        <w:spacing w:after="0" w:line="240" w:lineRule="auto"/>
        <w:jc w:val="both"/>
        <w:rPr>
          <w:rFonts w:ascii="Arial" w:hAnsi="Arial" w:cs="Arial"/>
          <w:b/>
          <w:bCs/>
          <w:sz w:val="26"/>
          <w:szCs w:val="26"/>
        </w:rPr>
      </w:pPr>
    </w:p>
    <w:p w:rsidR="009C5335" w:rsidRDefault="009C5335" w:rsidP="00650B15">
      <w:pPr>
        <w:autoSpaceDE w:val="0"/>
        <w:autoSpaceDN w:val="0"/>
        <w:adjustRightInd w:val="0"/>
        <w:spacing w:after="0" w:line="240" w:lineRule="auto"/>
        <w:jc w:val="both"/>
        <w:rPr>
          <w:rFonts w:ascii="Arial" w:hAnsi="Arial" w:cs="Arial"/>
          <w:b/>
          <w:bCs/>
          <w:sz w:val="26"/>
          <w:szCs w:val="26"/>
        </w:rPr>
      </w:pPr>
    </w:p>
    <w:p w:rsidR="009C5335" w:rsidRDefault="009C5335" w:rsidP="00650B15">
      <w:pPr>
        <w:autoSpaceDE w:val="0"/>
        <w:autoSpaceDN w:val="0"/>
        <w:adjustRightInd w:val="0"/>
        <w:spacing w:after="0" w:line="240" w:lineRule="auto"/>
        <w:jc w:val="both"/>
        <w:rPr>
          <w:rFonts w:ascii="Arial" w:hAnsi="Arial" w:cs="Arial"/>
          <w:b/>
          <w:bCs/>
          <w:sz w:val="26"/>
          <w:szCs w:val="26"/>
        </w:rPr>
      </w:pPr>
    </w:p>
    <w:p w:rsidR="00CF1420" w:rsidRDefault="00CF1420" w:rsidP="00650B15">
      <w:pPr>
        <w:autoSpaceDE w:val="0"/>
        <w:autoSpaceDN w:val="0"/>
        <w:adjustRightInd w:val="0"/>
        <w:spacing w:after="0" w:line="240" w:lineRule="auto"/>
        <w:jc w:val="both"/>
        <w:rPr>
          <w:rFonts w:ascii="Arial" w:hAnsi="Arial" w:cs="Arial"/>
          <w:b/>
          <w:bCs/>
          <w:sz w:val="26"/>
          <w:szCs w:val="26"/>
        </w:rPr>
      </w:pPr>
    </w:p>
    <w:p w:rsidR="009B5A4B" w:rsidRDefault="009B5A4B" w:rsidP="00650B15">
      <w:pPr>
        <w:autoSpaceDE w:val="0"/>
        <w:autoSpaceDN w:val="0"/>
        <w:adjustRightInd w:val="0"/>
        <w:spacing w:after="0" w:line="240" w:lineRule="auto"/>
        <w:jc w:val="both"/>
        <w:rPr>
          <w:rFonts w:ascii="Arial" w:hAnsi="Arial" w:cs="Arial"/>
          <w:b/>
          <w:bCs/>
          <w:sz w:val="26"/>
          <w:szCs w:val="26"/>
        </w:rPr>
      </w:pPr>
    </w:p>
    <w:p w:rsidR="00B52D94" w:rsidRPr="00E2497D" w:rsidRDefault="00B52D94" w:rsidP="00650B15">
      <w:pPr>
        <w:autoSpaceDE w:val="0"/>
        <w:autoSpaceDN w:val="0"/>
        <w:adjustRightInd w:val="0"/>
        <w:spacing w:after="0" w:line="240" w:lineRule="auto"/>
        <w:jc w:val="both"/>
        <w:rPr>
          <w:rFonts w:ascii="Arial" w:hAnsi="Arial" w:cs="Arial"/>
          <w:sz w:val="26"/>
          <w:szCs w:val="26"/>
        </w:rPr>
      </w:pPr>
    </w:p>
    <w:p w:rsidR="00B52D94" w:rsidRPr="00E2497D" w:rsidRDefault="00B52D94" w:rsidP="00650B15">
      <w:pPr>
        <w:autoSpaceDE w:val="0"/>
        <w:autoSpaceDN w:val="0"/>
        <w:adjustRightInd w:val="0"/>
        <w:spacing w:after="0" w:line="240" w:lineRule="auto"/>
        <w:jc w:val="both"/>
        <w:rPr>
          <w:rFonts w:ascii="Arial" w:hAnsi="Arial" w:cs="Arial"/>
          <w:sz w:val="26"/>
          <w:szCs w:val="26"/>
        </w:rPr>
      </w:pPr>
    </w:p>
    <w:p w:rsidR="001E0D55" w:rsidRPr="00E2497D" w:rsidRDefault="001E0D55" w:rsidP="001E0D55">
      <w:pPr>
        <w:autoSpaceDE w:val="0"/>
        <w:autoSpaceDN w:val="0"/>
        <w:adjustRightInd w:val="0"/>
        <w:spacing w:after="0" w:line="240" w:lineRule="auto"/>
        <w:jc w:val="both"/>
        <w:rPr>
          <w:rFonts w:ascii="Arial" w:hAnsi="Arial" w:cs="Arial"/>
          <w:b/>
          <w:bCs/>
          <w:sz w:val="26"/>
          <w:szCs w:val="26"/>
        </w:rPr>
      </w:pPr>
      <w:r w:rsidRPr="00E2497D">
        <w:rPr>
          <w:rFonts w:ascii="Arial" w:hAnsi="Arial" w:cs="Arial"/>
          <w:b/>
          <w:bCs/>
          <w:sz w:val="26"/>
          <w:szCs w:val="26"/>
        </w:rPr>
        <w:lastRenderedPageBreak/>
        <w:t>BIBLIOGRAFIA</w:t>
      </w:r>
    </w:p>
    <w:p w:rsidR="001E0D55" w:rsidRPr="00E2497D" w:rsidRDefault="001E0D55" w:rsidP="00650B15">
      <w:pPr>
        <w:autoSpaceDE w:val="0"/>
        <w:autoSpaceDN w:val="0"/>
        <w:adjustRightInd w:val="0"/>
        <w:spacing w:after="0" w:line="240" w:lineRule="auto"/>
        <w:jc w:val="both"/>
        <w:rPr>
          <w:rFonts w:ascii="Arial" w:hAnsi="Arial" w:cs="Arial"/>
          <w:sz w:val="26"/>
          <w:szCs w:val="26"/>
        </w:rPr>
      </w:pPr>
    </w:p>
    <w:p w:rsidR="00650B15" w:rsidRPr="00E2497D" w:rsidRDefault="00650B15" w:rsidP="00650B15">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DUQUE YEPES, Hernando, ”Cómo mejorar las relaciones familiares” Ediciones San Pablo, 1995, Santafé de Bogotá</w:t>
      </w:r>
    </w:p>
    <w:p w:rsidR="00650B15" w:rsidRPr="00E2497D" w:rsidRDefault="00650B15" w:rsidP="00650B15">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ISAZA DE ROJAS, Elsy, “Talleres para Padres de Familia”, Ediciones Paulina,  2000, Bogotá D.C.</w:t>
      </w:r>
    </w:p>
    <w:p w:rsidR="00650B15" w:rsidRPr="00E2497D" w:rsidRDefault="00650B15" w:rsidP="00650B15">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 xml:space="preserve">RAAD ALJURE, </w:t>
      </w:r>
      <w:r w:rsidR="00176AA6" w:rsidRPr="00E2497D">
        <w:rPr>
          <w:rFonts w:ascii="Arial" w:hAnsi="Arial" w:cs="Arial"/>
          <w:sz w:val="26"/>
          <w:szCs w:val="26"/>
        </w:rPr>
        <w:t>Yamile,</w:t>
      </w:r>
      <w:r w:rsidR="00176AA6">
        <w:rPr>
          <w:rFonts w:ascii="Arial" w:hAnsi="Arial" w:cs="Arial"/>
          <w:sz w:val="26"/>
          <w:szCs w:val="26"/>
        </w:rPr>
        <w:t xml:space="preserve"> </w:t>
      </w:r>
      <w:r w:rsidR="00176AA6" w:rsidRPr="00E2497D">
        <w:rPr>
          <w:rFonts w:ascii="Arial" w:hAnsi="Arial" w:cs="Arial"/>
          <w:sz w:val="26"/>
          <w:szCs w:val="26"/>
        </w:rPr>
        <w:t>“Formación</w:t>
      </w:r>
      <w:r w:rsidRPr="00E2497D">
        <w:rPr>
          <w:rFonts w:ascii="Arial" w:hAnsi="Arial" w:cs="Arial"/>
          <w:sz w:val="26"/>
          <w:szCs w:val="26"/>
        </w:rPr>
        <w:t xml:space="preserve"> para la vida y el amor”“, Ediciones Paulina, 2000, Bogotá</w:t>
      </w:r>
    </w:p>
    <w:p w:rsidR="00650B15" w:rsidRDefault="00650B15" w:rsidP="00650B15">
      <w:pPr>
        <w:autoSpaceDE w:val="0"/>
        <w:autoSpaceDN w:val="0"/>
        <w:adjustRightInd w:val="0"/>
        <w:spacing w:after="0" w:line="240" w:lineRule="auto"/>
        <w:jc w:val="both"/>
        <w:rPr>
          <w:rFonts w:ascii="Arial" w:hAnsi="Arial" w:cs="Arial"/>
          <w:sz w:val="26"/>
          <w:szCs w:val="26"/>
        </w:rPr>
      </w:pPr>
      <w:r w:rsidRPr="00E2497D">
        <w:rPr>
          <w:rFonts w:ascii="Arial" w:hAnsi="Arial" w:cs="Arial"/>
          <w:sz w:val="26"/>
          <w:szCs w:val="26"/>
        </w:rPr>
        <w:t>TRIANA BLANCA ISABEL, SALCEDO MARIA VICTORIA “La Tertulia Familiar“, Talleres para padres de familia, Editorial Magisterio, 1996, Bogotá D.C.</w:t>
      </w:r>
    </w:p>
    <w:p w:rsidR="00176AA6" w:rsidRPr="00E2497D" w:rsidRDefault="00176AA6" w:rsidP="00650B15">
      <w:pPr>
        <w:autoSpaceDE w:val="0"/>
        <w:autoSpaceDN w:val="0"/>
        <w:adjustRightInd w:val="0"/>
        <w:spacing w:after="0" w:line="240" w:lineRule="auto"/>
        <w:jc w:val="both"/>
        <w:rPr>
          <w:rFonts w:ascii="Arial" w:hAnsi="Arial" w:cs="Arial"/>
          <w:sz w:val="26"/>
          <w:szCs w:val="26"/>
        </w:rPr>
      </w:pPr>
      <w:r>
        <w:rPr>
          <w:rFonts w:ascii="Arial" w:hAnsi="Arial" w:cs="Arial"/>
          <w:sz w:val="26"/>
          <w:szCs w:val="26"/>
        </w:rPr>
        <w:t>LEY  1404  DE 2010</w:t>
      </w:r>
    </w:p>
    <w:p w:rsidR="00650B15" w:rsidRDefault="0072415D" w:rsidP="00650B15">
      <w:pPr>
        <w:jc w:val="both"/>
        <w:rPr>
          <w:rFonts w:ascii="Arial" w:hAnsi="Arial" w:cs="Arial"/>
          <w:sz w:val="26"/>
          <w:szCs w:val="26"/>
        </w:rPr>
      </w:pPr>
      <w:r>
        <w:rPr>
          <w:rFonts w:ascii="Arial" w:hAnsi="Arial" w:cs="Arial"/>
          <w:sz w:val="26"/>
          <w:szCs w:val="26"/>
        </w:rPr>
        <w:t xml:space="preserve">GARCIA TORRES ANABELLA,  “Escuela de Padres” Padres formadores hijos exitosos. Estudiantes del programa de pedagogía </w:t>
      </w:r>
      <w:r w:rsidR="00B26708">
        <w:rPr>
          <w:rFonts w:ascii="Arial" w:hAnsi="Arial" w:cs="Arial"/>
          <w:sz w:val="26"/>
          <w:szCs w:val="26"/>
        </w:rPr>
        <w:t>infantil Universidad</w:t>
      </w:r>
      <w:r>
        <w:rPr>
          <w:rFonts w:ascii="Arial" w:hAnsi="Arial" w:cs="Arial"/>
          <w:sz w:val="26"/>
          <w:szCs w:val="26"/>
        </w:rPr>
        <w:t xml:space="preserve"> </w:t>
      </w:r>
      <w:r w:rsidR="00B26708">
        <w:rPr>
          <w:rFonts w:ascii="Arial" w:hAnsi="Arial" w:cs="Arial"/>
          <w:sz w:val="26"/>
          <w:szCs w:val="26"/>
        </w:rPr>
        <w:t>Surcolombiana año</w:t>
      </w:r>
      <w:r>
        <w:rPr>
          <w:rFonts w:ascii="Arial" w:hAnsi="Arial" w:cs="Arial"/>
          <w:sz w:val="26"/>
          <w:szCs w:val="26"/>
        </w:rPr>
        <w:t xml:space="preserve"> 2011-2012. </w:t>
      </w:r>
    </w:p>
    <w:p w:rsidR="00CF1420" w:rsidRPr="00E2497D" w:rsidRDefault="00CF1420" w:rsidP="00650B15">
      <w:pPr>
        <w:jc w:val="both"/>
        <w:rPr>
          <w:rFonts w:ascii="Arial" w:hAnsi="Arial" w:cs="Arial"/>
          <w:sz w:val="26"/>
          <w:szCs w:val="26"/>
        </w:rPr>
      </w:pPr>
    </w:p>
    <w:p w:rsidR="005909E1" w:rsidRPr="00E2497D" w:rsidRDefault="005909E1" w:rsidP="00162607">
      <w:pPr>
        <w:tabs>
          <w:tab w:val="left" w:pos="1755"/>
          <w:tab w:val="left" w:pos="2835"/>
        </w:tabs>
        <w:jc w:val="both"/>
        <w:rPr>
          <w:rFonts w:ascii="Arial" w:hAnsi="Arial" w:cs="Arial"/>
          <w:b/>
          <w:sz w:val="26"/>
          <w:szCs w:val="26"/>
        </w:rPr>
      </w:pPr>
    </w:p>
    <w:p w:rsidR="005909E1" w:rsidRPr="00E2497D" w:rsidRDefault="00162607" w:rsidP="00162607">
      <w:pPr>
        <w:spacing w:after="0" w:line="240" w:lineRule="auto"/>
        <w:jc w:val="both"/>
        <w:rPr>
          <w:rFonts w:ascii="Arial" w:hAnsi="Arial" w:cs="Arial"/>
          <w:b/>
          <w:sz w:val="26"/>
          <w:szCs w:val="26"/>
        </w:rPr>
      </w:pPr>
      <w:r w:rsidRPr="00E2497D">
        <w:rPr>
          <w:rFonts w:ascii="Arial" w:hAnsi="Arial" w:cs="Arial"/>
          <w:b/>
          <w:sz w:val="26"/>
          <w:szCs w:val="26"/>
        </w:rPr>
        <w:t>LILIANA ALMARIO PENAGOS</w:t>
      </w:r>
    </w:p>
    <w:p w:rsidR="00162607" w:rsidRPr="00E2497D" w:rsidRDefault="00B52D94" w:rsidP="00162607">
      <w:pPr>
        <w:spacing w:after="0" w:line="240" w:lineRule="auto"/>
        <w:jc w:val="both"/>
        <w:rPr>
          <w:rFonts w:ascii="Arial" w:hAnsi="Arial" w:cs="Arial"/>
          <w:sz w:val="26"/>
          <w:szCs w:val="26"/>
        </w:rPr>
      </w:pPr>
      <w:r w:rsidRPr="00E2497D">
        <w:rPr>
          <w:rFonts w:ascii="Arial" w:hAnsi="Arial" w:cs="Arial"/>
          <w:sz w:val="26"/>
          <w:szCs w:val="26"/>
        </w:rPr>
        <w:t xml:space="preserve">Docente Orientadora Estudiantil </w:t>
      </w:r>
    </w:p>
    <w:sectPr w:rsidR="00162607" w:rsidRPr="00E2497D" w:rsidSect="0030558D">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F9" w:rsidRDefault="00EE77F9" w:rsidP="00B808F8">
      <w:pPr>
        <w:spacing w:after="0" w:line="240" w:lineRule="auto"/>
      </w:pPr>
      <w:r>
        <w:separator/>
      </w:r>
    </w:p>
  </w:endnote>
  <w:endnote w:type="continuationSeparator" w:id="0">
    <w:p w:rsidR="00EE77F9" w:rsidRDefault="00EE77F9" w:rsidP="00B8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Helvetica,Italic">
    <w:panose1 w:val="00000000000000000000"/>
    <w:charset w:val="00"/>
    <w:family w:val="auto"/>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F9" w:rsidRDefault="00EE77F9" w:rsidP="00B808F8">
      <w:pPr>
        <w:spacing w:after="0" w:line="240" w:lineRule="auto"/>
      </w:pPr>
      <w:r>
        <w:separator/>
      </w:r>
    </w:p>
  </w:footnote>
  <w:footnote w:type="continuationSeparator" w:id="0">
    <w:p w:rsidR="00EE77F9" w:rsidRDefault="00EE77F9" w:rsidP="00B80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09C7"/>
    <w:multiLevelType w:val="hybridMultilevel"/>
    <w:tmpl w:val="9BC677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9C3469"/>
    <w:multiLevelType w:val="hybridMultilevel"/>
    <w:tmpl w:val="D2989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2A2B29"/>
    <w:multiLevelType w:val="multilevel"/>
    <w:tmpl w:val="A0ECEC40"/>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E5B4A3F"/>
    <w:multiLevelType w:val="hybridMultilevel"/>
    <w:tmpl w:val="2AA41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2B0FED"/>
    <w:multiLevelType w:val="hybridMultilevel"/>
    <w:tmpl w:val="7B68D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647DB1"/>
    <w:multiLevelType w:val="hybridMultilevel"/>
    <w:tmpl w:val="B47A4F70"/>
    <w:lvl w:ilvl="0" w:tplc="F01AB71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DED6FA3"/>
    <w:multiLevelType w:val="hybridMultilevel"/>
    <w:tmpl w:val="B47A4F70"/>
    <w:lvl w:ilvl="0" w:tplc="F01AB71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E5165F0"/>
    <w:multiLevelType w:val="hybridMultilevel"/>
    <w:tmpl w:val="E55A2E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4DA324A"/>
    <w:multiLevelType w:val="hybridMultilevel"/>
    <w:tmpl w:val="0074D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5353871"/>
    <w:multiLevelType w:val="hybridMultilevel"/>
    <w:tmpl w:val="D71E2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2A5FA9"/>
    <w:multiLevelType w:val="hybridMultilevel"/>
    <w:tmpl w:val="B94C29D8"/>
    <w:lvl w:ilvl="0" w:tplc="26B09F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4E8148B"/>
    <w:multiLevelType w:val="hybridMultilevel"/>
    <w:tmpl w:val="AFF84A3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87973CF"/>
    <w:multiLevelType w:val="hybridMultilevel"/>
    <w:tmpl w:val="3F3AF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D03775C"/>
    <w:multiLevelType w:val="hybridMultilevel"/>
    <w:tmpl w:val="1E9A7988"/>
    <w:lvl w:ilvl="0" w:tplc="A4781F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D40253"/>
    <w:multiLevelType w:val="hybridMultilevel"/>
    <w:tmpl w:val="95AA22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299327E"/>
    <w:multiLevelType w:val="hybridMultilevel"/>
    <w:tmpl w:val="91E464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C50B42"/>
    <w:multiLevelType w:val="hybridMultilevel"/>
    <w:tmpl w:val="8724F5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8A651E"/>
    <w:multiLevelType w:val="hybridMultilevel"/>
    <w:tmpl w:val="C5D65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5"/>
  </w:num>
  <w:num w:numId="5">
    <w:abstractNumId w:val="6"/>
  </w:num>
  <w:num w:numId="6">
    <w:abstractNumId w:val="14"/>
  </w:num>
  <w:num w:numId="7">
    <w:abstractNumId w:val="0"/>
  </w:num>
  <w:num w:numId="8">
    <w:abstractNumId w:val="13"/>
  </w:num>
  <w:num w:numId="9">
    <w:abstractNumId w:val="3"/>
  </w:num>
  <w:num w:numId="10">
    <w:abstractNumId w:val="9"/>
  </w:num>
  <w:num w:numId="11">
    <w:abstractNumId w:val="17"/>
  </w:num>
  <w:num w:numId="12">
    <w:abstractNumId w:val="4"/>
  </w:num>
  <w:num w:numId="13">
    <w:abstractNumId w:val="11"/>
  </w:num>
  <w:num w:numId="14">
    <w:abstractNumId w:val="10"/>
  </w:num>
  <w:num w:numId="15">
    <w:abstractNumId w:val="12"/>
  </w:num>
  <w:num w:numId="16">
    <w:abstractNumId w:val="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742D"/>
    <w:rsid w:val="0000425B"/>
    <w:rsid w:val="00013DC8"/>
    <w:rsid w:val="00162607"/>
    <w:rsid w:val="00176AA6"/>
    <w:rsid w:val="001E0D55"/>
    <w:rsid w:val="00203738"/>
    <w:rsid w:val="00213B9D"/>
    <w:rsid w:val="00215885"/>
    <w:rsid w:val="002241C4"/>
    <w:rsid w:val="002319EB"/>
    <w:rsid w:val="002343F3"/>
    <w:rsid w:val="00245A5D"/>
    <w:rsid w:val="002505AD"/>
    <w:rsid w:val="00286B98"/>
    <w:rsid w:val="002B7A52"/>
    <w:rsid w:val="0030558D"/>
    <w:rsid w:val="00380B2B"/>
    <w:rsid w:val="003F59A1"/>
    <w:rsid w:val="004318BC"/>
    <w:rsid w:val="00474CAC"/>
    <w:rsid w:val="004871FF"/>
    <w:rsid w:val="004A5F7E"/>
    <w:rsid w:val="00521859"/>
    <w:rsid w:val="005909E1"/>
    <w:rsid w:val="00594EFC"/>
    <w:rsid w:val="005A6271"/>
    <w:rsid w:val="005E0F33"/>
    <w:rsid w:val="006076E1"/>
    <w:rsid w:val="006260C4"/>
    <w:rsid w:val="00650B15"/>
    <w:rsid w:val="006835E7"/>
    <w:rsid w:val="006A0783"/>
    <w:rsid w:val="006A43A6"/>
    <w:rsid w:val="006D0395"/>
    <w:rsid w:val="006E7FFB"/>
    <w:rsid w:val="007078C3"/>
    <w:rsid w:val="0072415D"/>
    <w:rsid w:val="0076198C"/>
    <w:rsid w:val="007740F7"/>
    <w:rsid w:val="007A1CBD"/>
    <w:rsid w:val="007A5191"/>
    <w:rsid w:val="00843AE9"/>
    <w:rsid w:val="00883C67"/>
    <w:rsid w:val="008B679D"/>
    <w:rsid w:val="008C7AA6"/>
    <w:rsid w:val="009371A1"/>
    <w:rsid w:val="0096198C"/>
    <w:rsid w:val="009646DF"/>
    <w:rsid w:val="009B040E"/>
    <w:rsid w:val="009B5A4B"/>
    <w:rsid w:val="009C5335"/>
    <w:rsid w:val="00A136DB"/>
    <w:rsid w:val="00A20806"/>
    <w:rsid w:val="00A3640E"/>
    <w:rsid w:val="00A41342"/>
    <w:rsid w:val="00A54620"/>
    <w:rsid w:val="00A91C56"/>
    <w:rsid w:val="00AA26EE"/>
    <w:rsid w:val="00AC3801"/>
    <w:rsid w:val="00AF407B"/>
    <w:rsid w:val="00B13CBF"/>
    <w:rsid w:val="00B26708"/>
    <w:rsid w:val="00B45A86"/>
    <w:rsid w:val="00B52D94"/>
    <w:rsid w:val="00B808F8"/>
    <w:rsid w:val="00C20F59"/>
    <w:rsid w:val="00C5742D"/>
    <w:rsid w:val="00CA3879"/>
    <w:rsid w:val="00CC7E54"/>
    <w:rsid w:val="00CD6419"/>
    <w:rsid w:val="00CD7652"/>
    <w:rsid w:val="00CF1420"/>
    <w:rsid w:val="00D5179C"/>
    <w:rsid w:val="00D53137"/>
    <w:rsid w:val="00D5416B"/>
    <w:rsid w:val="00E14C4D"/>
    <w:rsid w:val="00E2497D"/>
    <w:rsid w:val="00E64017"/>
    <w:rsid w:val="00EA5340"/>
    <w:rsid w:val="00EA6F9B"/>
    <w:rsid w:val="00EC2E9F"/>
    <w:rsid w:val="00EE77F9"/>
    <w:rsid w:val="00F02B2E"/>
    <w:rsid w:val="00F03799"/>
    <w:rsid w:val="00F675CC"/>
    <w:rsid w:val="00F81227"/>
    <w:rsid w:val="00F84CA2"/>
    <w:rsid w:val="00FD2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8C95A-AD41-4C59-8AFE-52C9C5F1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E1"/>
  </w:style>
  <w:style w:type="paragraph" w:styleId="Ttulo1">
    <w:name w:val="heading 1"/>
    <w:basedOn w:val="Normal"/>
    <w:next w:val="Normal"/>
    <w:link w:val="Ttulo1Car"/>
    <w:uiPriority w:val="9"/>
    <w:qFormat/>
    <w:rsid w:val="00A41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5191"/>
    <w:pPr>
      <w:ind w:left="720"/>
      <w:contextualSpacing/>
    </w:pPr>
  </w:style>
  <w:style w:type="table" w:styleId="Tablaconcuadrcula">
    <w:name w:val="Table Grid"/>
    <w:basedOn w:val="Tablanormal"/>
    <w:uiPriority w:val="59"/>
    <w:rsid w:val="001E0D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80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8F8"/>
  </w:style>
  <w:style w:type="paragraph" w:styleId="Piedepgina">
    <w:name w:val="footer"/>
    <w:basedOn w:val="Normal"/>
    <w:link w:val="PiedepginaCar"/>
    <w:uiPriority w:val="99"/>
    <w:unhideWhenUsed/>
    <w:rsid w:val="00B80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8F8"/>
  </w:style>
  <w:style w:type="character" w:customStyle="1" w:styleId="Ttulo1Car">
    <w:name w:val="Título 1 Car"/>
    <w:basedOn w:val="Fuentedeprrafopredeter"/>
    <w:link w:val="Ttulo1"/>
    <w:uiPriority w:val="9"/>
    <w:rsid w:val="00A4134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413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41342"/>
    <w:pPr>
      <w:spacing w:after="0" w:line="240" w:lineRule="auto"/>
    </w:pPr>
  </w:style>
  <w:style w:type="paragraph" w:styleId="Textodeglobo">
    <w:name w:val="Balloon Text"/>
    <w:basedOn w:val="Normal"/>
    <w:link w:val="TextodegloboCar"/>
    <w:uiPriority w:val="99"/>
    <w:semiHidden/>
    <w:unhideWhenUsed/>
    <w:rsid w:val="003055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44CF-58A5-46F8-8EAA-966BEEE0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3300</Words>
  <Characters>18150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DurieSpain</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 Relax Edition 2</dc:creator>
  <cp:keywords/>
  <dc:description/>
  <cp:lastModifiedBy>SIMEON CHACON MURILLO</cp:lastModifiedBy>
  <cp:revision>41</cp:revision>
  <cp:lastPrinted>2014-06-05T15:38:00Z</cp:lastPrinted>
  <dcterms:created xsi:type="dcterms:W3CDTF">2011-01-18T08:10:00Z</dcterms:created>
  <dcterms:modified xsi:type="dcterms:W3CDTF">2014-11-26T12:44:00Z</dcterms:modified>
</cp:coreProperties>
</file>